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3936" w14:textId="72486CA4" w:rsidR="00F9621F" w:rsidRPr="008D1AA5" w:rsidRDefault="00F9621F" w:rsidP="00F9621F">
      <w:pPr>
        <w:jc w:val="center"/>
        <w:rPr>
          <w:rFonts w:ascii="Arial" w:hAnsi="Arial" w:cs="Arial"/>
          <w:b/>
          <w:color w:val="548DD4" w:themeColor="text2" w:themeTint="99"/>
          <w:sz w:val="24"/>
          <w:szCs w:val="24"/>
        </w:rPr>
      </w:pPr>
      <w:r w:rsidRPr="008D1AA5">
        <w:rPr>
          <w:rFonts w:ascii="Arial" w:hAnsi="Arial" w:cs="Arial"/>
          <w:b/>
          <w:color w:val="548DD4" w:themeColor="text2" w:themeTint="99"/>
          <w:sz w:val="24"/>
          <w:szCs w:val="24"/>
        </w:rPr>
        <w:t>SABAK BAŞVURU ÖNCESİ BİLGİLENDİRME EĞİTİMİ/2025-II</w:t>
      </w:r>
    </w:p>
    <w:p w14:paraId="486D25BA" w14:textId="3C2B9272" w:rsidR="00652C8A" w:rsidRPr="008D1AA5" w:rsidRDefault="00F9621F" w:rsidP="00BC5898">
      <w:pPr>
        <w:spacing w:after="0" w:line="240" w:lineRule="auto"/>
        <w:jc w:val="center"/>
        <w:rPr>
          <w:rFonts w:ascii="Arial" w:hAnsi="Arial" w:cs="Arial"/>
          <w:b/>
          <w:bCs/>
          <w:color w:val="1F497D" w:themeColor="text2"/>
          <w:sz w:val="24"/>
          <w:szCs w:val="24"/>
        </w:rPr>
      </w:pPr>
      <w:r w:rsidRPr="008D1AA5">
        <w:rPr>
          <w:rFonts w:ascii="Arial" w:hAnsi="Arial" w:cs="Arial"/>
          <w:b/>
          <w:bCs/>
          <w:color w:val="1F497D" w:themeColor="text2"/>
          <w:sz w:val="24"/>
          <w:szCs w:val="24"/>
        </w:rPr>
        <w:t>12.Aralık.</w:t>
      </w:r>
      <w:r w:rsidR="005932E2" w:rsidRPr="008D1AA5">
        <w:rPr>
          <w:rFonts w:ascii="Arial" w:hAnsi="Arial" w:cs="Arial"/>
          <w:b/>
          <w:bCs/>
          <w:color w:val="1F497D" w:themeColor="text2"/>
          <w:sz w:val="24"/>
          <w:szCs w:val="24"/>
        </w:rPr>
        <w:t>2025</w:t>
      </w:r>
      <w:r w:rsidRPr="008D1AA5">
        <w:rPr>
          <w:rFonts w:ascii="Arial" w:hAnsi="Arial" w:cs="Arial"/>
          <w:b/>
          <w:bCs/>
          <w:color w:val="1F497D" w:themeColor="text2"/>
          <w:sz w:val="24"/>
          <w:szCs w:val="24"/>
        </w:rPr>
        <w:t>-Cuma</w:t>
      </w:r>
    </w:p>
    <w:p w14:paraId="44D221BA" w14:textId="128FED57" w:rsidR="00485FF3" w:rsidRPr="008D1AA5" w:rsidRDefault="00485FF3" w:rsidP="00BC5898">
      <w:pPr>
        <w:spacing w:line="240" w:lineRule="auto"/>
        <w:jc w:val="center"/>
        <w:rPr>
          <w:rFonts w:ascii="Arial" w:hAnsi="Arial" w:cs="Arial"/>
          <w:b/>
          <w:bCs/>
          <w:color w:val="002060"/>
          <w:sz w:val="24"/>
          <w:szCs w:val="24"/>
        </w:rPr>
      </w:pPr>
      <w:r w:rsidRPr="008D1AA5">
        <w:rPr>
          <w:rFonts w:ascii="Arial" w:hAnsi="Arial" w:cs="Arial"/>
          <w:b/>
          <w:bCs/>
          <w:color w:val="002060"/>
          <w:sz w:val="24"/>
          <w:szCs w:val="24"/>
        </w:rPr>
        <w:t>(Çevrimiçi)</w:t>
      </w:r>
    </w:p>
    <w:p w14:paraId="5FCE0806" w14:textId="5FD4A7D4" w:rsidR="008D1AA5" w:rsidRPr="008D1AA5" w:rsidRDefault="004B7D45" w:rsidP="00BC5898">
      <w:pPr>
        <w:spacing w:line="240" w:lineRule="auto"/>
        <w:jc w:val="both"/>
        <w:rPr>
          <w:rFonts w:ascii="Arial" w:hAnsi="Arial" w:cs="Arial"/>
          <w:sz w:val="24"/>
          <w:szCs w:val="24"/>
        </w:rPr>
      </w:pPr>
      <w:r w:rsidRPr="008D1AA5">
        <w:rPr>
          <w:rFonts w:ascii="Arial" w:hAnsi="Arial" w:cs="Arial"/>
          <w:b/>
          <w:bCs/>
          <w:sz w:val="24"/>
          <w:szCs w:val="24"/>
          <w:u w:val="single"/>
        </w:rPr>
        <w:t>Eğitim Amacı:</w:t>
      </w:r>
      <w:r w:rsidR="008D1AA5" w:rsidRPr="008D1AA5">
        <w:rPr>
          <w:rFonts w:ascii="Arial" w:hAnsi="Arial" w:cs="Arial"/>
          <w:sz w:val="24"/>
          <w:szCs w:val="24"/>
        </w:rPr>
        <w:t xml:space="preserve"> Bu eğitim; henüz akreditasyon başvurusu yapmamış kurumların başvuru gereklilikleri, akreditasyon süreci ve değerlendirme ölçütleri ile Öz Değerlendirme Raporu (ÖDR) hazırlama süreçlerine ilişkin bilgi düzeyini artırmayı amaçlamaktadır. Yönetim Kurulu tarafından belirlenen ücret karşılığında SABAK Eğitim Komisyonu tarafından yürütülmektedir.</w:t>
      </w:r>
    </w:p>
    <w:p w14:paraId="15EEAB7D" w14:textId="56203E67" w:rsidR="00AF60FF" w:rsidRPr="008D1AA5" w:rsidRDefault="00AF60FF" w:rsidP="00E22BD8">
      <w:pPr>
        <w:spacing w:line="240" w:lineRule="auto"/>
        <w:jc w:val="both"/>
        <w:rPr>
          <w:rFonts w:ascii="Arial" w:hAnsi="Arial" w:cs="Arial"/>
          <w:sz w:val="24"/>
          <w:szCs w:val="24"/>
        </w:rPr>
      </w:pPr>
      <w:r w:rsidRPr="008D1AA5">
        <w:rPr>
          <w:rFonts w:ascii="Arial" w:hAnsi="Arial" w:cs="Arial"/>
          <w:b/>
          <w:bCs/>
          <w:sz w:val="24"/>
          <w:szCs w:val="24"/>
          <w:u w:val="single"/>
          <w:shd w:val="clear" w:color="auto" w:fill="FFFFFF"/>
        </w:rPr>
        <w:t>Hedefler:</w:t>
      </w:r>
      <w:r w:rsidRPr="008D1AA5">
        <w:rPr>
          <w:rFonts w:ascii="Arial" w:hAnsi="Arial" w:cs="Arial"/>
          <w:sz w:val="24"/>
          <w:szCs w:val="24"/>
          <w:shd w:val="clear" w:color="auto" w:fill="FFFFFF"/>
        </w:rPr>
        <w:t> </w:t>
      </w:r>
      <w:r w:rsidR="00E22BD8" w:rsidRPr="008D1AA5">
        <w:rPr>
          <w:rFonts w:ascii="Arial" w:hAnsi="Arial" w:cs="Arial"/>
          <w:sz w:val="24"/>
          <w:szCs w:val="24"/>
        </w:rPr>
        <w:t xml:space="preserve">Henüz akreditasyon başvurusu yapmamış kurumlardaki </w:t>
      </w:r>
      <w:r w:rsidR="007F4C59" w:rsidRPr="008D1AA5">
        <w:rPr>
          <w:rFonts w:ascii="Arial" w:hAnsi="Arial" w:cs="Arial"/>
          <w:sz w:val="24"/>
          <w:szCs w:val="24"/>
        </w:rPr>
        <w:t xml:space="preserve">ve sürekli iyileştirme kapsamında programlarında iyileştirme yapmak isteyen kurumlardaki </w:t>
      </w:r>
      <w:r w:rsidR="00E22BD8" w:rsidRPr="008D1AA5">
        <w:rPr>
          <w:rFonts w:ascii="Arial" w:hAnsi="Arial" w:cs="Arial"/>
          <w:sz w:val="24"/>
          <w:szCs w:val="24"/>
        </w:rPr>
        <w:t xml:space="preserve">katılımcılar akreditasyon başvurusu için gereklilikler, akreditasyon süreci ve standartları ile ÖDR hazırlama </w:t>
      </w:r>
      <w:r w:rsidR="007F4C59" w:rsidRPr="008D1AA5">
        <w:rPr>
          <w:rFonts w:ascii="Arial" w:hAnsi="Arial" w:cs="Arial"/>
          <w:sz w:val="24"/>
          <w:szCs w:val="24"/>
        </w:rPr>
        <w:t xml:space="preserve">ve saha ziyareti </w:t>
      </w:r>
      <w:r w:rsidR="00E22BD8" w:rsidRPr="008D1AA5">
        <w:rPr>
          <w:rFonts w:ascii="Arial" w:hAnsi="Arial" w:cs="Arial"/>
          <w:sz w:val="24"/>
          <w:szCs w:val="24"/>
        </w:rPr>
        <w:t>süreçleri hakkında bilgi sahibi olur</w:t>
      </w:r>
      <w:r w:rsidR="00F9621F" w:rsidRPr="008D1AA5">
        <w:rPr>
          <w:rFonts w:ascii="Arial" w:hAnsi="Arial" w:cs="Arial"/>
          <w:sz w:val="24"/>
          <w:szCs w:val="24"/>
        </w:rPr>
        <w:t>lar</w:t>
      </w:r>
      <w:r w:rsidR="00E22BD8" w:rsidRPr="008D1AA5">
        <w:rPr>
          <w:rFonts w:ascii="Arial" w:hAnsi="Arial" w:cs="Arial"/>
          <w:sz w:val="24"/>
          <w:szCs w:val="24"/>
        </w:rPr>
        <w:t>.</w:t>
      </w:r>
    </w:p>
    <w:p w14:paraId="7467E944" w14:textId="7C374AC0" w:rsidR="008D1AA5" w:rsidRPr="008D1AA5" w:rsidRDefault="008D1AA5" w:rsidP="008D1AA5">
      <w:pPr>
        <w:jc w:val="both"/>
        <w:rPr>
          <w:rFonts w:ascii="Arial" w:hAnsi="Arial" w:cs="Arial"/>
          <w:sz w:val="24"/>
          <w:szCs w:val="24"/>
        </w:rPr>
      </w:pPr>
      <w:r w:rsidRPr="008D1AA5">
        <w:rPr>
          <w:rFonts w:ascii="Arial" w:hAnsi="Arial" w:cs="Arial"/>
          <w:b/>
          <w:sz w:val="24"/>
          <w:szCs w:val="24"/>
          <w:u w:val="single"/>
          <w:shd w:val="clear" w:color="auto" w:fill="FFFFFF"/>
        </w:rPr>
        <w:t>Katılımcılar:</w:t>
      </w:r>
      <w:r w:rsidRPr="008D1AA5">
        <w:rPr>
          <w:rFonts w:ascii="Arial" w:hAnsi="Arial" w:cs="Arial"/>
          <w:b/>
          <w:sz w:val="24"/>
          <w:szCs w:val="24"/>
          <w:shd w:val="clear" w:color="auto" w:fill="FFFFFF"/>
        </w:rPr>
        <w:t xml:space="preserve"> </w:t>
      </w:r>
      <w:r w:rsidRPr="008D1AA5">
        <w:rPr>
          <w:rFonts w:ascii="Arial" w:hAnsi="Arial" w:cs="Arial"/>
          <w:sz w:val="24"/>
          <w:szCs w:val="24"/>
        </w:rPr>
        <w:t>SABAK akreditasyon başvurusu yapmayı planlayan veya başvuru yeterliliğini değerlendirmek isteyen sağlık bilimleri eğitim programları</w:t>
      </w:r>
    </w:p>
    <w:tbl>
      <w:tblPr>
        <w:tblStyle w:val="TabloKlavuzu"/>
        <w:tblW w:w="0" w:type="auto"/>
        <w:jc w:val="center"/>
        <w:tblLook w:val="04A0" w:firstRow="1" w:lastRow="0" w:firstColumn="1" w:lastColumn="0" w:noHBand="0" w:noVBand="1"/>
      </w:tblPr>
      <w:tblGrid>
        <w:gridCol w:w="1615"/>
        <w:gridCol w:w="4410"/>
        <w:gridCol w:w="3037"/>
      </w:tblGrid>
      <w:tr w:rsidR="007F4C59" w:rsidRPr="008D1AA5" w14:paraId="1A93E963" w14:textId="77777777" w:rsidTr="003519B1">
        <w:trPr>
          <w:trHeight w:val="529"/>
          <w:jc w:val="center"/>
        </w:trPr>
        <w:tc>
          <w:tcPr>
            <w:tcW w:w="9062" w:type="dxa"/>
            <w:gridSpan w:val="3"/>
            <w:shd w:val="clear" w:color="auto" w:fill="F2DBDB" w:themeFill="accent2" w:themeFillTint="33"/>
            <w:vAlign w:val="center"/>
          </w:tcPr>
          <w:p w14:paraId="23A20B30" w14:textId="3AEDA1C1" w:rsidR="007F4C59" w:rsidRPr="008D1AA5" w:rsidRDefault="007F4C59" w:rsidP="007F4C59">
            <w:pPr>
              <w:spacing w:line="276" w:lineRule="auto"/>
              <w:jc w:val="center"/>
              <w:rPr>
                <w:rFonts w:ascii="Arial" w:hAnsi="Arial" w:cs="Arial"/>
                <w:b/>
                <w:bCs/>
                <w:sz w:val="24"/>
                <w:szCs w:val="24"/>
              </w:rPr>
            </w:pPr>
            <w:r w:rsidRPr="008D1AA5">
              <w:rPr>
                <w:rFonts w:ascii="Arial" w:hAnsi="Arial" w:cs="Arial"/>
                <w:b/>
                <w:bCs/>
                <w:sz w:val="24"/>
                <w:szCs w:val="24"/>
              </w:rPr>
              <w:t>PROGRAM</w:t>
            </w:r>
          </w:p>
        </w:tc>
      </w:tr>
      <w:tr w:rsidR="0084451C" w:rsidRPr="008D1AA5" w14:paraId="55359F43" w14:textId="77777777" w:rsidTr="007F4C59">
        <w:trPr>
          <w:trHeight w:val="529"/>
          <w:jc w:val="center"/>
        </w:trPr>
        <w:tc>
          <w:tcPr>
            <w:tcW w:w="1615" w:type="dxa"/>
            <w:shd w:val="clear" w:color="auto" w:fill="D9F5FF"/>
            <w:vAlign w:val="center"/>
          </w:tcPr>
          <w:p w14:paraId="376D303D" w14:textId="50B0ECDF" w:rsidR="0084451C" w:rsidRPr="008D1AA5" w:rsidRDefault="00CD2770" w:rsidP="00762793">
            <w:pPr>
              <w:spacing w:line="276" w:lineRule="auto"/>
              <w:rPr>
                <w:rFonts w:ascii="Arial" w:hAnsi="Arial" w:cs="Arial"/>
                <w:sz w:val="24"/>
                <w:szCs w:val="24"/>
              </w:rPr>
            </w:pPr>
            <w:r w:rsidRPr="008D1AA5">
              <w:rPr>
                <w:rFonts w:ascii="Arial" w:hAnsi="Arial" w:cs="Arial"/>
                <w:sz w:val="24"/>
                <w:szCs w:val="24"/>
              </w:rPr>
              <w:t>0</w:t>
            </w:r>
            <w:r w:rsidR="005A4CE1" w:rsidRPr="008D1AA5">
              <w:rPr>
                <w:rFonts w:ascii="Arial" w:hAnsi="Arial" w:cs="Arial"/>
                <w:sz w:val="24"/>
                <w:szCs w:val="24"/>
              </w:rPr>
              <w:t>9.00</w:t>
            </w:r>
            <w:r w:rsidR="00762793" w:rsidRPr="008D1AA5">
              <w:rPr>
                <w:rFonts w:ascii="Arial" w:hAnsi="Arial" w:cs="Arial"/>
                <w:sz w:val="24"/>
                <w:szCs w:val="24"/>
              </w:rPr>
              <w:t>-</w:t>
            </w:r>
            <w:r w:rsidR="005932E2" w:rsidRPr="008D1AA5">
              <w:rPr>
                <w:rFonts w:ascii="Arial" w:hAnsi="Arial" w:cs="Arial"/>
                <w:sz w:val="24"/>
                <w:szCs w:val="24"/>
              </w:rPr>
              <w:t>09.</w:t>
            </w:r>
            <w:r w:rsidR="00F9621F" w:rsidRPr="008D1AA5">
              <w:rPr>
                <w:rFonts w:ascii="Arial" w:hAnsi="Arial" w:cs="Arial"/>
                <w:sz w:val="24"/>
                <w:szCs w:val="24"/>
              </w:rPr>
              <w:t>4</w:t>
            </w:r>
            <w:r w:rsidR="0056280F" w:rsidRPr="008D1AA5">
              <w:rPr>
                <w:rFonts w:ascii="Arial" w:hAnsi="Arial" w:cs="Arial"/>
                <w:sz w:val="24"/>
                <w:szCs w:val="24"/>
              </w:rPr>
              <w:t>0</w:t>
            </w:r>
          </w:p>
        </w:tc>
        <w:tc>
          <w:tcPr>
            <w:tcW w:w="4410" w:type="dxa"/>
            <w:vAlign w:val="center"/>
          </w:tcPr>
          <w:p w14:paraId="27C05DF9" w14:textId="0BD5FE6C" w:rsidR="0084451C" w:rsidRPr="008D1AA5" w:rsidRDefault="009B427C" w:rsidP="00762793">
            <w:pPr>
              <w:spacing w:line="276" w:lineRule="auto"/>
              <w:rPr>
                <w:rFonts w:ascii="Arial" w:hAnsi="Arial" w:cs="Arial"/>
                <w:sz w:val="24"/>
                <w:szCs w:val="24"/>
              </w:rPr>
            </w:pPr>
            <w:r w:rsidRPr="008D1AA5">
              <w:rPr>
                <w:rFonts w:ascii="Arial" w:hAnsi="Arial" w:cs="Arial"/>
                <w:bCs/>
                <w:sz w:val="24"/>
                <w:szCs w:val="24"/>
              </w:rPr>
              <w:t>Açılış</w:t>
            </w:r>
            <w:r w:rsidR="0056280F" w:rsidRPr="008D1AA5">
              <w:rPr>
                <w:rFonts w:ascii="Arial" w:hAnsi="Arial" w:cs="Arial"/>
                <w:bCs/>
                <w:sz w:val="24"/>
                <w:szCs w:val="24"/>
              </w:rPr>
              <w:t xml:space="preserve"> -Tanışma </w:t>
            </w:r>
            <w:r w:rsidRPr="008D1AA5">
              <w:rPr>
                <w:rFonts w:ascii="Arial" w:hAnsi="Arial" w:cs="Arial"/>
                <w:bCs/>
                <w:sz w:val="24"/>
                <w:szCs w:val="24"/>
              </w:rPr>
              <w:t>ve SABAK Tanıtımı</w:t>
            </w:r>
          </w:p>
        </w:tc>
        <w:tc>
          <w:tcPr>
            <w:tcW w:w="3037" w:type="dxa"/>
            <w:vAlign w:val="center"/>
          </w:tcPr>
          <w:p w14:paraId="0BDDC0AF" w14:textId="7EBEEB50" w:rsidR="0084451C" w:rsidRPr="008D1AA5" w:rsidRDefault="00762793" w:rsidP="00762793">
            <w:pPr>
              <w:spacing w:line="276" w:lineRule="auto"/>
              <w:rPr>
                <w:rFonts w:ascii="Arial" w:hAnsi="Arial" w:cs="Arial"/>
                <w:sz w:val="24"/>
                <w:szCs w:val="24"/>
              </w:rPr>
            </w:pPr>
            <w:r w:rsidRPr="008D1AA5">
              <w:rPr>
                <w:rFonts w:ascii="Arial" w:hAnsi="Arial" w:cs="Arial"/>
                <w:sz w:val="24"/>
                <w:szCs w:val="24"/>
              </w:rPr>
              <w:t xml:space="preserve">Prof. Dr. Arzu </w:t>
            </w:r>
            <w:r w:rsidR="007F4C59" w:rsidRPr="008D1AA5">
              <w:rPr>
                <w:rFonts w:ascii="Arial" w:hAnsi="Arial" w:cs="Arial"/>
                <w:sz w:val="24"/>
                <w:szCs w:val="24"/>
              </w:rPr>
              <w:t>YÜKSELEN</w:t>
            </w:r>
          </w:p>
        </w:tc>
      </w:tr>
      <w:tr w:rsidR="009B427C" w:rsidRPr="008D1AA5" w14:paraId="272A0815" w14:textId="77777777" w:rsidTr="007F4C59">
        <w:trPr>
          <w:trHeight w:val="529"/>
          <w:jc w:val="center"/>
        </w:trPr>
        <w:tc>
          <w:tcPr>
            <w:tcW w:w="1615" w:type="dxa"/>
            <w:shd w:val="clear" w:color="auto" w:fill="D9F5FF"/>
            <w:vAlign w:val="center"/>
          </w:tcPr>
          <w:p w14:paraId="672CD7C2" w14:textId="260EAAB5" w:rsidR="009B427C" w:rsidRPr="008D1AA5" w:rsidRDefault="009B427C" w:rsidP="00762793">
            <w:pPr>
              <w:spacing w:line="276" w:lineRule="auto"/>
              <w:rPr>
                <w:rFonts w:ascii="Arial" w:hAnsi="Arial" w:cs="Arial"/>
                <w:sz w:val="24"/>
                <w:szCs w:val="24"/>
              </w:rPr>
            </w:pPr>
            <w:r w:rsidRPr="008D1AA5">
              <w:rPr>
                <w:rFonts w:ascii="Arial" w:hAnsi="Arial" w:cs="Arial"/>
                <w:sz w:val="24"/>
                <w:szCs w:val="24"/>
              </w:rPr>
              <w:t>09.</w:t>
            </w:r>
            <w:r w:rsidR="00F9621F" w:rsidRPr="008D1AA5">
              <w:rPr>
                <w:rFonts w:ascii="Arial" w:hAnsi="Arial" w:cs="Arial"/>
                <w:sz w:val="24"/>
                <w:szCs w:val="24"/>
              </w:rPr>
              <w:t>40</w:t>
            </w:r>
            <w:r w:rsidR="00762793" w:rsidRPr="008D1AA5">
              <w:rPr>
                <w:rFonts w:ascii="Arial" w:hAnsi="Arial" w:cs="Arial"/>
                <w:sz w:val="24"/>
                <w:szCs w:val="24"/>
              </w:rPr>
              <w:t>-1</w:t>
            </w:r>
            <w:r w:rsidR="005A4CE1" w:rsidRPr="008D1AA5">
              <w:rPr>
                <w:rFonts w:ascii="Arial" w:hAnsi="Arial" w:cs="Arial"/>
                <w:sz w:val="24"/>
                <w:szCs w:val="24"/>
              </w:rPr>
              <w:t>0.</w:t>
            </w:r>
            <w:r w:rsidR="00F9621F" w:rsidRPr="008D1AA5">
              <w:rPr>
                <w:rFonts w:ascii="Arial" w:hAnsi="Arial" w:cs="Arial"/>
                <w:sz w:val="24"/>
                <w:szCs w:val="24"/>
              </w:rPr>
              <w:t>15</w:t>
            </w:r>
          </w:p>
        </w:tc>
        <w:tc>
          <w:tcPr>
            <w:tcW w:w="4410" w:type="dxa"/>
            <w:vAlign w:val="center"/>
          </w:tcPr>
          <w:p w14:paraId="3E5E25BD" w14:textId="43E7800C" w:rsidR="009B427C" w:rsidRPr="008D1AA5" w:rsidRDefault="009B427C" w:rsidP="00762793">
            <w:pPr>
              <w:spacing w:line="276" w:lineRule="auto"/>
              <w:rPr>
                <w:rFonts w:ascii="Arial" w:hAnsi="Arial" w:cs="Arial"/>
                <w:bCs/>
                <w:sz w:val="24"/>
                <w:szCs w:val="24"/>
              </w:rPr>
            </w:pPr>
            <w:r w:rsidRPr="008D1AA5">
              <w:rPr>
                <w:rFonts w:ascii="Arial" w:hAnsi="Arial" w:cs="Arial"/>
                <w:bCs/>
                <w:sz w:val="24"/>
                <w:szCs w:val="24"/>
              </w:rPr>
              <w:t>SABAK Akreditasyon Süreci</w:t>
            </w:r>
            <w:r w:rsidR="005A4CE1" w:rsidRPr="008D1AA5">
              <w:rPr>
                <w:rFonts w:ascii="Arial" w:hAnsi="Arial" w:cs="Arial"/>
                <w:bCs/>
                <w:sz w:val="24"/>
                <w:szCs w:val="24"/>
              </w:rPr>
              <w:t xml:space="preserve">, Gereklilikler ve </w:t>
            </w:r>
            <w:r w:rsidRPr="008D1AA5">
              <w:rPr>
                <w:rFonts w:ascii="Arial" w:hAnsi="Arial" w:cs="Arial"/>
                <w:bCs/>
                <w:sz w:val="24"/>
                <w:szCs w:val="24"/>
              </w:rPr>
              <w:t xml:space="preserve">Başvuru </w:t>
            </w:r>
            <w:r w:rsidR="0056280F" w:rsidRPr="008D1AA5">
              <w:rPr>
                <w:rFonts w:ascii="Arial" w:hAnsi="Arial" w:cs="Arial"/>
                <w:bCs/>
                <w:sz w:val="24"/>
                <w:szCs w:val="24"/>
              </w:rPr>
              <w:t>Öncesi Hazır</w:t>
            </w:r>
            <w:r w:rsidR="005A4CE1" w:rsidRPr="008D1AA5">
              <w:rPr>
                <w:rFonts w:ascii="Arial" w:hAnsi="Arial" w:cs="Arial"/>
                <w:bCs/>
                <w:sz w:val="24"/>
                <w:szCs w:val="24"/>
              </w:rPr>
              <w:t>lıklar</w:t>
            </w:r>
          </w:p>
        </w:tc>
        <w:tc>
          <w:tcPr>
            <w:tcW w:w="3037" w:type="dxa"/>
            <w:vAlign w:val="center"/>
          </w:tcPr>
          <w:p w14:paraId="3CDA8B98" w14:textId="23DD1D9D" w:rsidR="009B427C" w:rsidRPr="008D1AA5" w:rsidRDefault="00F9621F" w:rsidP="00762793">
            <w:pPr>
              <w:spacing w:line="276" w:lineRule="auto"/>
              <w:rPr>
                <w:rFonts w:ascii="Arial" w:hAnsi="Arial" w:cs="Arial"/>
                <w:sz w:val="24"/>
                <w:szCs w:val="24"/>
              </w:rPr>
            </w:pPr>
            <w:r w:rsidRPr="008D1AA5">
              <w:rPr>
                <w:rFonts w:ascii="Arial" w:hAnsi="Arial" w:cs="Arial"/>
                <w:sz w:val="24"/>
                <w:szCs w:val="24"/>
              </w:rPr>
              <w:t>Doç. Dr. Hüsniye DİNÇ KAYA</w:t>
            </w:r>
          </w:p>
        </w:tc>
      </w:tr>
      <w:tr w:rsidR="009B427C" w:rsidRPr="008D1AA5" w14:paraId="34F14DDE" w14:textId="77777777" w:rsidTr="007F4C59">
        <w:trPr>
          <w:trHeight w:val="529"/>
          <w:jc w:val="center"/>
        </w:trPr>
        <w:tc>
          <w:tcPr>
            <w:tcW w:w="1615" w:type="dxa"/>
            <w:shd w:val="clear" w:color="auto" w:fill="D9F5FF"/>
            <w:vAlign w:val="center"/>
          </w:tcPr>
          <w:p w14:paraId="1284DA82" w14:textId="5B46D471" w:rsidR="009B427C" w:rsidRPr="008D1AA5" w:rsidRDefault="005A4CE1" w:rsidP="00762793">
            <w:pPr>
              <w:spacing w:line="276" w:lineRule="auto"/>
              <w:rPr>
                <w:rFonts w:ascii="Arial" w:hAnsi="Arial" w:cs="Arial"/>
                <w:sz w:val="24"/>
                <w:szCs w:val="24"/>
              </w:rPr>
            </w:pPr>
            <w:r w:rsidRPr="008D1AA5">
              <w:rPr>
                <w:rFonts w:ascii="Arial" w:hAnsi="Arial" w:cs="Arial"/>
                <w:sz w:val="24"/>
                <w:szCs w:val="24"/>
              </w:rPr>
              <w:t>10</w:t>
            </w:r>
            <w:r w:rsidR="0056280F" w:rsidRPr="008D1AA5">
              <w:rPr>
                <w:rFonts w:ascii="Arial" w:hAnsi="Arial" w:cs="Arial"/>
                <w:sz w:val="24"/>
                <w:szCs w:val="24"/>
              </w:rPr>
              <w:t>.</w:t>
            </w:r>
            <w:r w:rsidR="00F9621F" w:rsidRPr="008D1AA5">
              <w:rPr>
                <w:rFonts w:ascii="Arial" w:hAnsi="Arial" w:cs="Arial"/>
                <w:sz w:val="24"/>
                <w:szCs w:val="24"/>
              </w:rPr>
              <w:t>15</w:t>
            </w:r>
            <w:r w:rsidR="00762793" w:rsidRPr="008D1AA5">
              <w:rPr>
                <w:rFonts w:ascii="Arial" w:hAnsi="Arial" w:cs="Arial"/>
                <w:sz w:val="24"/>
                <w:szCs w:val="24"/>
              </w:rPr>
              <w:t>-</w:t>
            </w:r>
            <w:r w:rsidR="009B427C" w:rsidRPr="008D1AA5">
              <w:rPr>
                <w:rFonts w:ascii="Arial" w:hAnsi="Arial" w:cs="Arial"/>
                <w:sz w:val="24"/>
                <w:szCs w:val="24"/>
              </w:rPr>
              <w:t>1</w:t>
            </w:r>
            <w:r w:rsidR="00F9621F" w:rsidRPr="008D1AA5">
              <w:rPr>
                <w:rFonts w:ascii="Arial" w:hAnsi="Arial" w:cs="Arial"/>
                <w:sz w:val="24"/>
                <w:szCs w:val="24"/>
              </w:rPr>
              <w:t>1.15</w:t>
            </w:r>
          </w:p>
        </w:tc>
        <w:tc>
          <w:tcPr>
            <w:tcW w:w="4410" w:type="dxa"/>
            <w:vAlign w:val="center"/>
          </w:tcPr>
          <w:p w14:paraId="0DBF6EA4" w14:textId="50FABA10" w:rsidR="009B427C" w:rsidRPr="008D1AA5" w:rsidRDefault="009B427C" w:rsidP="00762793">
            <w:pPr>
              <w:spacing w:line="276" w:lineRule="auto"/>
              <w:rPr>
                <w:rFonts w:ascii="Arial" w:hAnsi="Arial" w:cs="Arial"/>
                <w:bCs/>
                <w:sz w:val="24"/>
                <w:szCs w:val="24"/>
              </w:rPr>
            </w:pPr>
            <w:r w:rsidRPr="008D1AA5">
              <w:rPr>
                <w:rFonts w:ascii="Arial" w:hAnsi="Arial" w:cs="Arial"/>
                <w:bCs/>
                <w:sz w:val="24"/>
                <w:szCs w:val="24"/>
              </w:rPr>
              <w:t>SABAK Değerlendirme Ölçütleri I</w:t>
            </w:r>
            <w:r w:rsidR="00762793" w:rsidRPr="008D1AA5">
              <w:rPr>
                <w:rFonts w:ascii="Arial" w:hAnsi="Arial" w:cs="Arial"/>
                <w:bCs/>
                <w:sz w:val="24"/>
                <w:szCs w:val="24"/>
              </w:rPr>
              <w:t xml:space="preserve"> (Ölçüt 1-</w:t>
            </w:r>
            <w:r w:rsidR="00F9621F" w:rsidRPr="008D1AA5">
              <w:rPr>
                <w:rFonts w:ascii="Arial" w:hAnsi="Arial" w:cs="Arial"/>
                <w:bCs/>
                <w:sz w:val="24"/>
                <w:szCs w:val="24"/>
              </w:rPr>
              <w:t>9</w:t>
            </w:r>
            <w:r w:rsidR="00762793" w:rsidRPr="008D1AA5">
              <w:rPr>
                <w:rFonts w:ascii="Arial" w:hAnsi="Arial" w:cs="Arial"/>
                <w:bCs/>
                <w:sz w:val="24"/>
                <w:szCs w:val="24"/>
              </w:rPr>
              <w:t>)</w:t>
            </w:r>
          </w:p>
        </w:tc>
        <w:tc>
          <w:tcPr>
            <w:tcW w:w="3037" w:type="dxa"/>
            <w:vAlign w:val="center"/>
          </w:tcPr>
          <w:p w14:paraId="04045303" w14:textId="592DB60A" w:rsidR="009B427C" w:rsidRPr="008D1AA5" w:rsidRDefault="00F9621F" w:rsidP="00762793">
            <w:pPr>
              <w:spacing w:line="276" w:lineRule="auto"/>
              <w:rPr>
                <w:rFonts w:ascii="Arial" w:hAnsi="Arial" w:cs="Arial"/>
                <w:sz w:val="24"/>
                <w:szCs w:val="24"/>
              </w:rPr>
            </w:pPr>
            <w:r w:rsidRPr="008D1AA5">
              <w:rPr>
                <w:rFonts w:ascii="Arial" w:hAnsi="Arial" w:cs="Arial"/>
                <w:sz w:val="24"/>
                <w:szCs w:val="24"/>
              </w:rPr>
              <w:t>Doç. Dr. Aysu ZEKİOĞLU</w:t>
            </w:r>
          </w:p>
        </w:tc>
      </w:tr>
      <w:tr w:rsidR="009B427C" w:rsidRPr="008D1AA5" w14:paraId="5310C8B5" w14:textId="77777777" w:rsidTr="007F4C59">
        <w:trPr>
          <w:trHeight w:val="529"/>
          <w:jc w:val="center"/>
        </w:trPr>
        <w:tc>
          <w:tcPr>
            <w:tcW w:w="1615" w:type="dxa"/>
            <w:shd w:val="clear" w:color="auto" w:fill="D9F5FF"/>
            <w:vAlign w:val="center"/>
          </w:tcPr>
          <w:p w14:paraId="0ECA9201" w14:textId="5473681C" w:rsidR="009B427C" w:rsidRPr="008D1AA5" w:rsidRDefault="009B427C" w:rsidP="00762793">
            <w:pPr>
              <w:spacing w:line="276" w:lineRule="auto"/>
              <w:rPr>
                <w:rFonts w:ascii="Arial" w:hAnsi="Arial" w:cs="Arial"/>
                <w:sz w:val="24"/>
                <w:szCs w:val="24"/>
              </w:rPr>
            </w:pPr>
            <w:r w:rsidRPr="008D1AA5">
              <w:rPr>
                <w:rFonts w:ascii="Arial" w:hAnsi="Arial" w:cs="Arial"/>
                <w:sz w:val="24"/>
                <w:szCs w:val="24"/>
              </w:rPr>
              <w:t>1</w:t>
            </w:r>
            <w:r w:rsidR="005A4CE1" w:rsidRPr="008D1AA5">
              <w:rPr>
                <w:rFonts w:ascii="Arial" w:hAnsi="Arial" w:cs="Arial"/>
                <w:sz w:val="24"/>
                <w:szCs w:val="24"/>
              </w:rPr>
              <w:t>1</w:t>
            </w:r>
            <w:r w:rsidR="00F9621F" w:rsidRPr="008D1AA5">
              <w:rPr>
                <w:rFonts w:ascii="Arial" w:hAnsi="Arial" w:cs="Arial"/>
                <w:sz w:val="24"/>
                <w:szCs w:val="24"/>
              </w:rPr>
              <w:t>.15-11.45</w:t>
            </w:r>
          </w:p>
        </w:tc>
        <w:tc>
          <w:tcPr>
            <w:tcW w:w="4410" w:type="dxa"/>
            <w:vAlign w:val="center"/>
          </w:tcPr>
          <w:p w14:paraId="0C4FF7B3" w14:textId="0D4B4057" w:rsidR="009B427C" w:rsidRPr="008D1AA5" w:rsidRDefault="009B427C" w:rsidP="00762793">
            <w:pPr>
              <w:spacing w:line="276" w:lineRule="auto"/>
              <w:rPr>
                <w:rFonts w:ascii="Arial" w:hAnsi="Arial" w:cs="Arial"/>
                <w:bCs/>
                <w:sz w:val="24"/>
                <w:szCs w:val="24"/>
              </w:rPr>
            </w:pPr>
            <w:r w:rsidRPr="008D1AA5">
              <w:rPr>
                <w:rFonts w:ascii="Arial" w:hAnsi="Arial" w:cs="Arial"/>
                <w:sz w:val="24"/>
                <w:szCs w:val="24"/>
              </w:rPr>
              <w:t>Özdeğerlendirme Raporu</w:t>
            </w:r>
            <w:r w:rsidR="00F9621F" w:rsidRPr="008D1AA5">
              <w:rPr>
                <w:rFonts w:ascii="Arial" w:hAnsi="Arial" w:cs="Arial"/>
                <w:sz w:val="24"/>
                <w:szCs w:val="24"/>
              </w:rPr>
              <w:t xml:space="preserve"> </w:t>
            </w:r>
            <w:r w:rsidRPr="008D1AA5">
              <w:rPr>
                <w:rFonts w:ascii="Arial" w:hAnsi="Arial" w:cs="Arial"/>
                <w:sz w:val="24"/>
                <w:szCs w:val="24"/>
              </w:rPr>
              <w:t>Hazırla</w:t>
            </w:r>
            <w:r w:rsidR="005A4CE1" w:rsidRPr="008D1AA5">
              <w:rPr>
                <w:rFonts w:ascii="Arial" w:hAnsi="Arial" w:cs="Arial"/>
                <w:sz w:val="24"/>
                <w:szCs w:val="24"/>
              </w:rPr>
              <w:t>n</w:t>
            </w:r>
            <w:r w:rsidRPr="008D1AA5">
              <w:rPr>
                <w:rFonts w:ascii="Arial" w:hAnsi="Arial" w:cs="Arial"/>
                <w:sz w:val="24"/>
                <w:szCs w:val="24"/>
              </w:rPr>
              <w:t>ma</w:t>
            </w:r>
            <w:r w:rsidR="005A4CE1" w:rsidRPr="008D1AA5">
              <w:rPr>
                <w:rFonts w:ascii="Arial" w:hAnsi="Arial" w:cs="Arial"/>
                <w:sz w:val="24"/>
                <w:szCs w:val="24"/>
              </w:rPr>
              <w:t>sı</w:t>
            </w:r>
            <w:r w:rsidR="00F9621F" w:rsidRPr="008D1AA5">
              <w:rPr>
                <w:rFonts w:ascii="Arial" w:hAnsi="Arial" w:cs="Arial"/>
                <w:sz w:val="24"/>
                <w:szCs w:val="24"/>
              </w:rPr>
              <w:t>,</w:t>
            </w:r>
            <w:r w:rsidRPr="008D1AA5">
              <w:rPr>
                <w:rFonts w:ascii="Arial" w:hAnsi="Arial" w:cs="Arial"/>
                <w:sz w:val="24"/>
                <w:szCs w:val="24"/>
              </w:rPr>
              <w:t xml:space="preserve"> </w:t>
            </w:r>
            <w:r w:rsidR="00F9621F" w:rsidRPr="008D1AA5">
              <w:rPr>
                <w:rFonts w:ascii="Arial" w:hAnsi="Arial" w:cs="Arial"/>
                <w:sz w:val="24"/>
                <w:szCs w:val="24"/>
              </w:rPr>
              <w:t>Saha Ziyareti ve Kurumdan Beklentiler</w:t>
            </w:r>
          </w:p>
        </w:tc>
        <w:tc>
          <w:tcPr>
            <w:tcW w:w="3037" w:type="dxa"/>
            <w:vAlign w:val="center"/>
          </w:tcPr>
          <w:p w14:paraId="72DE3E81" w14:textId="3D2DFBCD" w:rsidR="009B427C" w:rsidRPr="008D1AA5" w:rsidRDefault="00F9621F" w:rsidP="00762793">
            <w:pPr>
              <w:spacing w:line="276" w:lineRule="auto"/>
              <w:rPr>
                <w:rFonts w:ascii="Arial" w:hAnsi="Arial" w:cs="Arial"/>
                <w:sz w:val="24"/>
                <w:szCs w:val="24"/>
              </w:rPr>
            </w:pPr>
            <w:r w:rsidRPr="008D1AA5">
              <w:rPr>
                <w:rFonts w:ascii="Arial" w:hAnsi="Arial" w:cs="Arial"/>
                <w:sz w:val="24"/>
                <w:szCs w:val="24"/>
              </w:rPr>
              <w:t>D</w:t>
            </w:r>
            <w:r w:rsidR="008D1AA5">
              <w:rPr>
                <w:rFonts w:ascii="Arial" w:hAnsi="Arial" w:cs="Arial"/>
                <w:sz w:val="24"/>
                <w:szCs w:val="24"/>
              </w:rPr>
              <w:t>o</w:t>
            </w:r>
            <w:r w:rsidRPr="008D1AA5">
              <w:rPr>
                <w:rFonts w:ascii="Arial" w:hAnsi="Arial" w:cs="Arial"/>
                <w:sz w:val="24"/>
                <w:szCs w:val="24"/>
              </w:rPr>
              <w:t>ç. Dr. Yasemin ASLAN</w:t>
            </w:r>
          </w:p>
        </w:tc>
      </w:tr>
      <w:tr w:rsidR="00F9621F" w:rsidRPr="008D1AA5" w14:paraId="67826218" w14:textId="77777777" w:rsidTr="00601607">
        <w:trPr>
          <w:trHeight w:val="529"/>
          <w:jc w:val="center"/>
        </w:trPr>
        <w:tc>
          <w:tcPr>
            <w:tcW w:w="1615" w:type="dxa"/>
            <w:shd w:val="clear" w:color="auto" w:fill="D9F5FF"/>
            <w:vAlign w:val="center"/>
          </w:tcPr>
          <w:p w14:paraId="052BB532" w14:textId="4E60E13D" w:rsidR="00F9621F" w:rsidRPr="008D1AA5" w:rsidRDefault="00F9621F" w:rsidP="00762793">
            <w:pPr>
              <w:spacing w:line="276" w:lineRule="auto"/>
              <w:rPr>
                <w:rFonts w:ascii="Arial" w:hAnsi="Arial" w:cs="Arial"/>
                <w:sz w:val="24"/>
                <w:szCs w:val="24"/>
              </w:rPr>
            </w:pPr>
            <w:r w:rsidRPr="008D1AA5">
              <w:rPr>
                <w:rFonts w:ascii="Arial" w:hAnsi="Arial" w:cs="Arial"/>
                <w:sz w:val="24"/>
                <w:szCs w:val="24"/>
              </w:rPr>
              <w:t>11.45-12.00</w:t>
            </w:r>
          </w:p>
        </w:tc>
        <w:tc>
          <w:tcPr>
            <w:tcW w:w="7447" w:type="dxa"/>
            <w:gridSpan w:val="2"/>
            <w:vAlign w:val="center"/>
          </w:tcPr>
          <w:p w14:paraId="0D789F42" w14:textId="3BA2E206" w:rsidR="00F9621F" w:rsidRPr="008D1AA5" w:rsidRDefault="00F9621F" w:rsidP="00762793">
            <w:pPr>
              <w:spacing w:line="276" w:lineRule="auto"/>
              <w:rPr>
                <w:rFonts w:ascii="Arial" w:hAnsi="Arial" w:cs="Arial"/>
                <w:sz w:val="24"/>
                <w:szCs w:val="24"/>
              </w:rPr>
            </w:pPr>
            <w:r w:rsidRPr="008D1AA5">
              <w:rPr>
                <w:rFonts w:ascii="Arial" w:hAnsi="Arial" w:cs="Arial"/>
                <w:bCs/>
                <w:sz w:val="24"/>
                <w:szCs w:val="24"/>
              </w:rPr>
              <w:t>Tartışma ve Kapanış</w:t>
            </w:r>
          </w:p>
        </w:tc>
      </w:tr>
    </w:tbl>
    <w:p w14:paraId="49F2323F" w14:textId="77777777" w:rsidR="0084451C" w:rsidRPr="008D1AA5" w:rsidRDefault="0084451C" w:rsidP="00BC5898">
      <w:pPr>
        <w:spacing w:after="0" w:line="240" w:lineRule="auto"/>
        <w:jc w:val="both"/>
        <w:rPr>
          <w:rFonts w:ascii="Arial" w:hAnsi="Arial" w:cs="Arial"/>
          <w:b/>
          <w:bCs/>
          <w:sz w:val="24"/>
          <w:szCs w:val="24"/>
          <w:u w:val="single"/>
        </w:rPr>
      </w:pPr>
    </w:p>
    <w:p w14:paraId="122FE9C5" w14:textId="4C6C73A6" w:rsidR="00B66758" w:rsidRPr="008D1AA5" w:rsidRDefault="005F5E2D" w:rsidP="00BC5898">
      <w:pPr>
        <w:spacing w:line="240" w:lineRule="auto"/>
        <w:jc w:val="both"/>
        <w:rPr>
          <w:rFonts w:ascii="Arial" w:hAnsi="Arial" w:cs="Arial"/>
          <w:sz w:val="24"/>
          <w:szCs w:val="24"/>
        </w:rPr>
      </w:pPr>
      <w:r w:rsidRPr="008D1AA5">
        <w:rPr>
          <w:rFonts w:ascii="Arial" w:hAnsi="Arial" w:cs="Arial"/>
          <w:sz w:val="24"/>
          <w:szCs w:val="24"/>
        </w:rPr>
        <w:t>E</w:t>
      </w:r>
      <w:r w:rsidR="003B4FEA" w:rsidRPr="008D1AA5">
        <w:rPr>
          <w:rFonts w:ascii="Arial" w:hAnsi="Arial" w:cs="Arial"/>
          <w:sz w:val="24"/>
          <w:szCs w:val="24"/>
        </w:rPr>
        <w:t xml:space="preserve">ğitim bedeli </w:t>
      </w:r>
      <w:r w:rsidR="003B4FEA" w:rsidRPr="008D1AA5">
        <w:rPr>
          <w:rFonts w:ascii="Arial" w:hAnsi="Arial" w:cs="Arial"/>
          <w:b/>
          <w:bCs/>
          <w:sz w:val="24"/>
          <w:szCs w:val="24"/>
          <w:u w:val="single"/>
        </w:rPr>
        <w:t>kurum başına</w:t>
      </w:r>
      <w:r w:rsidR="003B4FEA" w:rsidRPr="008D1AA5">
        <w:rPr>
          <w:rFonts w:ascii="Arial" w:hAnsi="Arial" w:cs="Arial"/>
          <w:sz w:val="24"/>
          <w:szCs w:val="24"/>
          <w:u w:val="single"/>
        </w:rPr>
        <w:t xml:space="preserve"> </w:t>
      </w:r>
      <w:r w:rsidR="00A07238">
        <w:rPr>
          <w:rFonts w:ascii="Arial" w:hAnsi="Arial" w:cs="Arial"/>
          <w:b/>
          <w:bCs/>
          <w:sz w:val="24"/>
          <w:szCs w:val="24"/>
          <w:highlight w:val="yellow"/>
          <w:u w:val="single"/>
        </w:rPr>
        <w:t>7</w:t>
      </w:r>
      <w:r w:rsidR="000B473E" w:rsidRPr="008D1AA5">
        <w:rPr>
          <w:rFonts w:ascii="Arial" w:hAnsi="Arial" w:cs="Arial"/>
          <w:b/>
          <w:bCs/>
          <w:sz w:val="24"/>
          <w:szCs w:val="24"/>
          <w:highlight w:val="yellow"/>
          <w:u w:val="single"/>
        </w:rPr>
        <w:t>50</w:t>
      </w:r>
      <w:r w:rsidR="003B4FEA" w:rsidRPr="008D1AA5">
        <w:rPr>
          <w:rFonts w:ascii="Arial" w:hAnsi="Arial" w:cs="Arial"/>
          <w:b/>
          <w:bCs/>
          <w:sz w:val="24"/>
          <w:szCs w:val="24"/>
          <w:u w:val="single"/>
        </w:rPr>
        <w:t xml:space="preserve"> TL olup</w:t>
      </w:r>
      <w:r w:rsidR="003B4FEA" w:rsidRPr="008D1AA5">
        <w:rPr>
          <w:rFonts w:ascii="Arial" w:hAnsi="Arial" w:cs="Arial"/>
          <w:sz w:val="24"/>
          <w:szCs w:val="24"/>
        </w:rPr>
        <w:t xml:space="preserve"> e</w:t>
      </w:r>
      <w:r w:rsidRPr="008D1AA5">
        <w:rPr>
          <w:rFonts w:ascii="Arial" w:hAnsi="Arial" w:cs="Arial"/>
          <w:sz w:val="24"/>
          <w:szCs w:val="24"/>
        </w:rPr>
        <w:t xml:space="preserve">ğitime katılım </w:t>
      </w:r>
      <w:r w:rsidRPr="008D1AA5">
        <w:rPr>
          <w:rFonts w:ascii="Arial" w:hAnsi="Arial" w:cs="Arial"/>
          <w:sz w:val="24"/>
          <w:szCs w:val="24"/>
          <w:highlight w:val="yellow"/>
        </w:rPr>
        <w:t xml:space="preserve">5 </w:t>
      </w:r>
      <w:proofErr w:type="spellStart"/>
      <w:r w:rsidR="00AF60FD" w:rsidRPr="008D1AA5">
        <w:rPr>
          <w:rFonts w:ascii="Arial" w:hAnsi="Arial" w:cs="Arial"/>
          <w:sz w:val="24"/>
          <w:szCs w:val="24"/>
          <w:highlight w:val="yellow"/>
        </w:rPr>
        <w:t>zoom</w:t>
      </w:r>
      <w:proofErr w:type="spellEnd"/>
      <w:r w:rsidR="00AF60FD" w:rsidRPr="008D1AA5">
        <w:rPr>
          <w:rFonts w:ascii="Arial" w:hAnsi="Arial" w:cs="Arial"/>
          <w:sz w:val="24"/>
          <w:szCs w:val="24"/>
        </w:rPr>
        <w:t xml:space="preserve"> hesabı</w:t>
      </w:r>
      <w:r w:rsidRPr="008D1AA5">
        <w:rPr>
          <w:rFonts w:ascii="Arial" w:hAnsi="Arial" w:cs="Arial"/>
          <w:sz w:val="24"/>
          <w:szCs w:val="24"/>
        </w:rPr>
        <w:t xml:space="preserve"> ile sınırlı</w:t>
      </w:r>
      <w:r w:rsidR="003B4FEA" w:rsidRPr="008D1AA5">
        <w:rPr>
          <w:rFonts w:ascii="Arial" w:hAnsi="Arial" w:cs="Arial"/>
          <w:sz w:val="24"/>
          <w:szCs w:val="24"/>
        </w:rPr>
        <w:t>dır. E</w:t>
      </w:r>
      <w:r w:rsidRPr="008D1AA5">
        <w:rPr>
          <w:rFonts w:ascii="Arial" w:hAnsi="Arial" w:cs="Arial"/>
          <w:sz w:val="24"/>
          <w:szCs w:val="24"/>
        </w:rPr>
        <w:t xml:space="preserve">ğitim katılım linkinin tarafınıza ulaştırılması için eğitime katılacak katılımcıların </w:t>
      </w:r>
      <w:r w:rsidR="00CE6801" w:rsidRPr="008D1AA5">
        <w:rPr>
          <w:rFonts w:ascii="Arial" w:hAnsi="Arial" w:cs="Arial"/>
          <w:sz w:val="24"/>
          <w:szCs w:val="24"/>
        </w:rPr>
        <w:t>aşağıdaki</w:t>
      </w:r>
      <w:r w:rsidRPr="008D1AA5">
        <w:rPr>
          <w:rFonts w:ascii="Arial" w:hAnsi="Arial" w:cs="Arial"/>
          <w:sz w:val="24"/>
          <w:szCs w:val="24"/>
        </w:rPr>
        <w:t xml:space="preserve"> tabloyu doldurup </w:t>
      </w:r>
      <w:r w:rsidR="000B473E" w:rsidRPr="008D1AA5">
        <w:rPr>
          <w:rFonts w:ascii="Arial" w:hAnsi="Arial" w:cs="Arial"/>
          <w:b/>
          <w:bCs/>
          <w:sz w:val="24"/>
          <w:szCs w:val="24"/>
          <w:highlight w:val="yellow"/>
          <w:u w:val="single"/>
        </w:rPr>
        <w:t>1</w:t>
      </w:r>
      <w:r w:rsidR="00A07238">
        <w:rPr>
          <w:rFonts w:ascii="Arial" w:hAnsi="Arial" w:cs="Arial"/>
          <w:b/>
          <w:bCs/>
          <w:sz w:val="24"/>
          <w:szCs w:val="24"/>
          <w:highlight w:val="yellow"/>
          <w:u w:val="single"/>
        </w:rPr>
        <w:t>0</w:t>
      </w:r>
      <w:r w:rsidR="00485FF3" w:rsidRPr="008D1AA5">
        <w:rPr>
          <w:rFonts w:ascii="Arial" w:hAnsi="Arial" w:cs="Arial"/>
          <w:b/>
          <w:bCs/>
          <w:sz w:val="24"/>
          <w:szCs w:val="24"/>
          <w:highlight w:val="yellow"/>
          <w:u w:val="single"/>
        </w:rPr>
        <w:t xml:space="preserve"> </w:t>
      </w:r>
      <w:r w:rsidR="00A07238">
        <w:rPr>
          <w:rFonts w:ascii="Arial" w:hAnsi="Arial" w:cs="Arial"/>
          <w:b/>
          <w:bCs/>
          <w:sz w:val="24"/>
          <w:szCs w:val="24"/>
          <w:highlight w:val="yellow"/>
          <w:u w:val="single"/>
        </w:rPr>
        <w:t>Aralık</w:t>
      </w:r>
      <w:r w:rsidRPr="008D1AA5">
        <w:rPr>
          <w:rFonts w:ascii="Arial" w:hAnsi="Arial" w:cs="Arial"/>
          <w:b/>
          <w:bCs/>
          <w:sz w:val="24"/>
          <w:szCs w:val="24"/>
          <w:highlight w:val="yellow"/>
          <w:u w:val="single"/>
        </w:rPr>
        <w:t xml:space="preserve"> 202</w:t>
      </w:r>
      <w:r w:rsidR="00A07238">
        <w:rPr>
          <w:rFonts w:ascii="Arial" w:hAnsi="Arial" w:cs="Arial"/>
          <w:b/>
          <w:bCs/>
          <w:sz w:val="24"/>
          <w:szCs w:val="24"/>
          <w:highlight w:val="yellow"/>
          <w:u w:val="single"/>
        </w:rPr>
        <w:t>5</w:t>
      </w:r>
      <w:r w:rsidRPr="008D1AA5">
        <w:rPr>
          <w:rFonts w:ascii="Arial" w:hAnsi="Arial" w:cs="Arial"/>
          <w:b/>
          <w:bCs/>
          <w:sz w:val="24"/>
          <w:szCs w:val="24"/>
          <w:highlight w:val="yellow"/>
          <w:u w:val="single"/>
        </w:rPr>
        <w:t xml:space="preserve"> </w:t>
      </w:r>
      <w:r w:rsidR="000B473E" w:rsidRPr="008D1AA5">
        <w:rPr>
          <w:rFonts w:ascii="Arial" w:hAnsi="Arial" w:cs="Arial"/>
          <w:b/>
          <w:bCs/>
          <w:sz w:val="24"/>
          <w:szCs w:val="24"/>
          <w:highlight w:val="yellow"/>
          <w:u w:val="single"/>
        </w:rPr>
        <w:t>Çarşamba</w:t>
      </w:r>
      <w:r w:rsidRPr="008D1AA5">
        <w:rPr>
          <w:rFonts w:ascii="Arial" w:hAnsi="Arial" w:cs="Arial"/>
          <w:b/>
          <w:bCs/>
          <w:sz w:val="24"/>
          <w:szCs w:val="24"/>
          <w:highlight w:val="yellow"/>
          <w:u w:val="single"/>
        </w:rPr>
        <w:t xml:space="preserve"> günü saat 17.00</w:t>
      </w:r>
      <w:r w:rsidRPr="008D1AA5">
        <w:rPr>
          <w:rFonts w:ascii="Arial" w:hAnsi="Arial" w:cs="Arial"/>
          <w:sz w:val="24"/>
          <w:szCs w:val="24"/>
          <w:highlight w:val="yellow"/>
        </w:rPr>
        <w:t>’a</w:t>
      </w:r>
      <w:r w:rsidRPr="008D1AA5">
        <w:rPr>
          <w:rFonts w:ascii="Arial" w:hAnsi="Arial" w:cs="Arial"/>
          <w:sz w:val="24"/>
          <w:szCs w:val="24"/>
        </w:rPr>
        <w:t xml:space="preserve"> </w:t>
      </w:r>
      <w:r w:rsidR="003B4FEA" w:rsidRPr="008D1AA5">
        <w:rPr>
          <w:rFonts w:ascii="Arial" w:hAnsi="Arial" w:cs="Arial"/>
          <w:sz w:val="24"/>
          <w:szCs w:val="24"/>
        </w:rPr>
        <w:t xml:space="preserve">kadar dekont </w:t>
      </w:r>
      <w:proofErr w:type="gramStart"/>
      <w:r w:rsidR="003B4FEA" w:rsidRPr="008D1AA5">
        <w:rPr>
          <w:rFonts w:ascii="Arial" w:hAnsi="Arial" w:cs="Arial"/>
          <w:sz w:val="24"/>
          <w:szCs w:val="24"/>
        </w:rPr>
        <w:t>ile birlikte</w:t>
      </w:r>
      <w:proofErr w:type="gramEnd"/>
      <w:r w:rsidR="003B4FEA" w:rsidRPr="008D1AA5">
        <w:rPr>
          <w:rFonts w:ascii="Arial" w:hAnsi="Arial" w:cs="Arial"/>
          <w:sz w:val="24"/>
          <w:szCs w:val="24"/>
        </w:rPr>
        <w:t xml:space="preserve"> </w:t>
      </w:r>
      <w:r w:rsidRPr="008D1AA5">
        <w:rPr>
          <w:rFonts w:ascii="Arial" w:hAnsi="Arial" w:cs="Arial"/>
          <w:b/>
          <w:bCs/>
          <w:sz w:val="24"/>
          <w:szCs w:val="24"/>
          <w:u w:val="single"/>
        </w:rPr>
        <w:t>sabak@sabak.org.tr</w:t>
      </w:r>
      <w:r w:rsidRPr="008D1AA5">
        <w:rPr>
          <w:rFonts w:ascii="Arial" w:hAnsi="Arial" w:cs="Arial"/>
          <w:sz w:val="24"/>
          <w:szCs w:val="24"/>
        </w:rPr>
        <w:t xml:space="preserve"> mail adresine iletmeleri önemle rica olunur.</w:t>
      </w:r>
    </w:p>
    <w:p w14:paraId="7B88CBFE" w14:textId="45B40B44" w:rsidR="00DD1EC9" w:rsidRPr="008D1AA5" w:rsidRDefault="00DD1EC9" w:rsidP="00BC5898">
      <w:pPr>
        <w:spacing w:after="0" w:line="240" w:lineRule="auto"/>
        <w:jc w:val="both"/>
        <w:rPr>
          <w:rFonts w:ascii="Arial" w:hAnsi="Arial" w:cs="Arial"/>
          <w:sz w:val="24"/>
          <w:szCs w:val="24"/>
        </w:rPr>
      </w:pPr>
      <w:r w:rsidRPr="008D1AA5">
        <w:rPr>
          <w:rFonts w:ascii="Arial" w:hAnsi="Arial" w:cs="Arial"/>
          <w:b/>
          <w:bCs/>
          <w:sz w:val="24"/>
          <w:szCs w:val="24"/>
        </w:rPr>
        <w:t>Hesap</w:t>
      </w:r>
      <w:r w:rsidR="008B04BB" w:rsidRPr="008D1AA5">
        <w:rPr>
          <w:rFonts w:ascii="Arial" w:hAnsi="Arial" w:cs="Arial"/>
          <w:b/>
          <w:bCs/>
          <w:sz w:val="24"/>
          <w:szCs w:val="24"/>
        </w:rPr>
        <w:tab/>
      </w:r>
      <w:r w:rsidRPr="008D1AA5">
        <w:rPr>
          <w:rFonts w:ascii="Arial" w:hAnsi="Arial" w:cs="Arial"/>
          <w:b/>
          <w:bCs/>
          <w:sz w:val="24"/>
          <w:szCs w:val="24"/>
        </w:rPr>
        <w:t>:</w:t>
      </w:r>
      <w:r w:rsidRPr="008D1AA5">
        <w:rPr>
          <w:rFonts w:ascii="Arial" w:hAnsi="Arial" w:cs="Arial"/>
          <w:sz w:val="24"/>
          <w:szCs w:val="24"/>
        </w:rPr>
        <w:t xml:space="preserve"> Yapı Kredi, Hacettepe Şubesi</w:t>
      </w:r>
    </w:p>
    <w:p w14:paraId="4A06C775" w14:textId="27211CCD" w:rsidR="00DD1EC9" w:rsidRPr="008D1AA5" w:rsidRDefault="00DD1EC9" w:rsidP="00BC5898">
      <w:pPr>
        <w:spacing w:after="0" w:line="240" w:lineRule="auto"/>
        <w:jc w:val="both"/>
        <w:rPr>
          <w:rFonts w:ascii="Arial" w:hAnsi="Arial" w:cs="Arial"/>
          <w:sz w:val="24"/>
          <w:szCs w:val="24"/>
        </w:rPr>
      </w:pPr>
      <w:r w:rsidRPr="008D1AA5">
        <w:rPr>
          <w:rFonts w:ascii="Arial" w:hAnsi="Arial" w:cs="Arial"/>
          <w:b/>
          <w:bCs/>
          <w:sz w:val="24"/>
          <w:szCs w:val="24"/>
        </w:rPr>
        <w:t>Şube Kodu</w:t>
      </w:r>
      <w:r w:rsidR="008B04BB" w:rsidRPr="008D1AA5">
        <w:rPr>
          <w:rFonts w:ascii="Arial" w:hAnsi="Arial" w:cs="Arial"/>
          <w:b/>
          <w:bCs/>
          <w:sz w:val="24"/>
          <w:szCs w:val="24"/>
        </w:rPr>
        <w:tab/>
      </w:r>
      <w:r w:rsidRPr="008D1AA5">
        <w:rPr>
          <w:rFonts w:ascii="Arial" w:hAnsi="Arial" w:cs="Arial"/>
          <w:b/>
          <w:bCs/>
          <w:sz w:val="24"/>
          <w:szCs w:val="24"/>
        </w:rPr>
        <w:t>:</w:t>
      </w:r>
      <w:r w:rsidRPr="008D1AA5">
        <w:rPr>
          <w:rFonts w:ascii="Arial" w:hAnsi="Arial" w:cs="Arial"/>
          <w:sz w:val="24"/>
          <w:szCs w:val="24"/>
        </w:rPr>
        <w:t xml:space="preserve"> 00483</w:t>
      </w:r>
    </w:p>
    <w:p w14:paraId="011EBAD6" w14:textId="3C5AA9EF" w:rsidR="00DD1EC9" w:rsidRPr="008D1AA5" w:rsidRDefault="00DD1EC9" w:rsidP="00BC5898">
      <w:pPr>
        <w:spacing w:after="0" w:line="240" w:lineRule="auto"/>
        <w:jc w:val="both"/>
        <w:rPr>
          <w:rFonts w:ascii="Arial" w:hAnsi="Arial" w:cs="Arial"/>
          <w:sz w:val="24"/>
          <w:szCs w:val="24"/>
        </w:rPr>
      </w:pPr>
      <w:r w:rsidRPr="008D1AA5">
        <w:rPr>
          <w:rFonts w:ascii="Arial" w:hAnsi="Arial" w:cs="Arial"/>
          <w:b/>
          <w:bCs/>
          <w:sz w:val="24"/>
          <w:szCs w:val="24"/>
        </w:rPr>
        <w:t>Hesap No</w:t>
      </w:r>
      <w:r w:rsidR="008B04BB" w:rsidRPr="008D1AA5">
        <w:rPr>
          <w:rFonts w:ascii="Arial" w:hAnsi="Arial" w:cs="Arial"/>
          <w:b/>
          <w:bCs/>
          <w:sz w:val="24"/>
          <w:szCs w:val="24"/>
        </w:rPr>
        <w:tab/>
      </w:r>
      <w:r w:rsidRPr="008D1AA5">
        <w:rPr>
          <w:rFonts w:ascii="Arial" w:hAnsi="Arial" w:cs="Arial"/>
          <w:b/>
          <w:bCs/>
          <w:sz w:val="24"/>
          <w:szCs w:val="24"/>
        </w:rPr>
        <w:t>:</w:t>
      </w:r>
      <w:r w:rsidRPr="008D1AA5">
        <w:rPr>
          <w:rFonts w:ascii="Arial" w:hAnsi="Arial" w:cs="Arial"/>
          <w:sz w:val="24"/>
          <w:szCs w:val="24"/>
        </w:rPr>
        <w:t xml:space="preserve"> 44810915</w:t>
      </w:r>
    </w:p>
    <w:p w14:paraId="12F2435D" w14:textId="1A74876E" w:rsidR="00DD1EC9" w:rsidRPr="008D1AA5" w:rsidRDefault="00DD1EC9" w:rsidP="00BC5898">
      <w:pPr>
        <w:spacing w:line="240" w:lineRule="auto"/>
        <w:jc w:val="both"/>
        <w:rPr>
          <w:rFonts w:ascii="Arial" w:hAnsi="Arial" w:cs="Arial"/>
          <w:sz w:val="24"/>
          <w:szCs w:val="24"/>
        </w:rPr>
      </w:pPr>
      <w:r w:rsidRPr="008D1AA5">
        <w:rPr>
          <w:rFonts w:ascii="Arial" w:hAnsi="Arial" w:cs="Arial"/>
          <w:b/>
          <w:bCs/>
          <w:sz w:val="24"/>
          <w:szCs w:val="24"/>
        </w:rPr>
        <w:t>IBAN</w:t>
      </w:r>
      <w:r w:rsidR="008B04BB" w:rsidRPr="008D1AA5">
        <w:rPr>
          <w:rFonts w:ascii="Arial" w:hAnsi="Arial" w:cs="Arial"/>
          <w:b/>
          <w:bCs/>
          <w:sz w:val="24"/>
          <w:szCs w:val="24"/>
        </w:rPr>
        <w:tab/>
      </w:r>
      <w:r w:rsidR="008B04BB" w:rsidRPr="008D1AA5">
        <w:rPr>
          <w:rFonts w:ascii="Arial" w:hAnsi="Arial" w:cs="Arial"/>
          <w:b/>
          <w:bCs/>
          <w:sz w:val="24"/>
          <w:szCs w:val="24"/>
        </w:rPr>
        <w:tab/>
      </w:r>
      <w:r w:rsidRPr="008D1AA5">
        <w:rPr>
          <w:rFonts w:ascii="Arial" w:hAnsi="Arial" w:cs="Arial"/>
          <w:b/>
          <w:bCs/>
          <w:sz w:val="24"/>
          <w:szCs w:val="24"/>
        </w:rPr>
        <w:t>:</w:t>
      </w:r>
      <w:r w:rsidRPr="008D1AA5">
        <w:rPr>
          <w:rFonts w:ascii="Arial" w:hAnsi="Arial" w:cs="Arial"/>
          <w:sz w:val="24"/>
          <w:szCs w:val="24"/>
        </w:rPr>
        <w:t xml:space="preserve"> TR96 0006 7010 0000 0044 8109 15</w:t>
      </w:r>
    </w:p>
    <w:p w14:paraId="129AA2AC" w14:textId="54D099F5" w:rsidR="00DD1EC9" w:rsidRPr="008D1AA5" w:rsidRDefault="00DD1EC9" w:rsidP="00BC5898">
      <w:pPr>
        <w:spacing w:line="240" w:lineRule="auto"/>
        <w:jc w:val="both"/>
        <w:rPr>
          <w:rFonts w:ascii="Arial" w:hAnsi="Arial" w:cs="Arial"/>
          <w:sz w:val="24"/>
          <w:szCs w:val="24"/>
        </w:rPr>
      </w:pPr>
      <w:r w:rsidRPr="008D1AA5">
        <w:rPr>
          <w:rFonts w:ascii="Arial" w:hAnsi="Arial" w:cs="Arial"/>
          <w:b/>
          <w:bCs/>
          <w:color w:val="C00000"/>
          <w:sz w:val="24"/>
          <w:szCs w:val="24"/>
        </w:rPr>
        <w:t>NOT:</w:t>
      </w:r>
      <w:r w:rsidRPr="008D1AA5">
        <w:rPr>
          <w:rFonts w:ascii="Arial" w:hAnsi="Arial" w:cs="Arial"/>
          <w:sz w:val="24"/>
          <w:szCs w:val="24"/>
        </w:rPr>
        <w:t xml:space="preserve"> EFT/</w:t>
      </w:r>
      <w:proofErr w:type="spellStart"/>
      <w:r w:rsidRPr="008D1AA5">
        <w:rPr>
          <w:rFonts w:ascii="Arial" w:hAnsi="Arial" w:cs="Arial"/>
          <w:sz w:val="24"/>
          <w:szCs w:val="24"/>
        </w:rPr>
        <w:t>Havale'nin</w:t>
      </w:r>
      <w:proofErr w:type="spellEnd"/>
      <w:r w:rsidRPr="008D1AA5">
        <w:rPr>
          <w:rFonts w:ascii="Arial" w:hAnsi="Arial" w:cs="Arial"/>
          <w:sz w:val="24"/>
          <w:szCs w:val="24"/>
        </w:rPr>
        <w:t xml:space="preserve"> gerçekleşebilmesi için "Alıcı </w:t>
      </w:r>
      <w:proofErr w:type="spellStart"/>
      <w:r w:rsidRPr="008D1AA5">
        <w:rPr>
          <w:rFonts w:ascii="Arial" w:hAnsi="Arial" w:cs="Arial"/>
          <w:sz w:val="24"/>
          <w:szCs w:val="24"/>
        </w:rPr>
        <w:t>Adı"na</w:t>
      </w:r>
      <w:proofErr w:type="spellEnd"/>
      <w:r w:rsidRPr="008D1AA5">
        <w:rPr>
          <w:rFonts w:ascii="Arial" w:hAnsi="Arial" w:cs="Arial"/>
          <w:sz w:val="24"/>
          <w:szCs w:val="24"/>
        </w:rPr>
        <w:t xml:space="preserve"> karakter sınırı izin verdiğince </w:t>
      </w:r>
      <w:r w:rsidRPr="008D1AA5">
        <w:rPr>
          <w:rFonts w:ascii="Arial" w:hAnsi="Arial" w:cs="Arial"/>
          <w:sz w:val="24"/>
          <w:szCs w:val="24"/>
          <w:u w:val="single"/>
        </w:rPr>
        <w:t>derneğin açık isminin</w:t>
      </w:r>
      <w:r w:rsidRPr="008D1AA5">
        <w:rPr>
          <w:rFonts w:ascii="Arial" w:hAnsi="Arial" w:cs="Arial"/>
          <w:sz w:val="24"/>
          <w:szCs w:val="24"/>
        </w:rPr>
        <w:t xml:space="preserve"> (</w:t>
      </w:r>
      <w:r w:rsidRPr="008D1AA5">
        <w:rPr>
          <w:rFonts w:ascii="Arial" w:hAnsi="Arial" w:cs="Arial"/>
          <w:b/>
          <w:bCs/>
          <w:sz w:val="24"/>
          <w:szCs w:val="24"/>
        </w:rPr>
        <w:t>Sağlık Bilimleri Eğitim Programları Değerlendirme ve Akreditasyon Derneği</w:t>
      </w:r>
      <w:r w:rsidRPr="008D1AA5">
        <w:rPr>
          <w:rFonts w:ascii="Arial" w:hAnsi="Arial" w:cs="Arial"/>
          <w:sz w:val="24"/>
          <w:szCs w:val="24"/>
        </w:rPr>
        <w:t>) yazılması gerekmektedir.</w:t>
      </w:r>
      <w:r w:rsidR="002402E8" w:rsidRPr="008D1AA5">
        <w:rPr>
          <w:rFonts w:ascii="Arial" w:hAnsi="Arial" w:cs="Arial"/>
          <w:sz w:val="24"/>
          <w:szCs w:val="24"/>
        </w:rPr>
        <w:t xml:space="preserve"> “</w:t>
      </w:r>
      <w:proofErr w:type="spellStart"/>
      <w:r w:rsidR="002402E8" w:rsidRPr="008D1AA5">
        <w:rPr>
          <w:rFonts w:ascii="Arial" w:hAnsi="Arial" w:cs="Arial"/>
          <w:sz w:val="24"/>
          <w:szCs w:val="24"/>
        </w:rPr>
        <w:t>Açıklama”ya</w:t>
      </w:r>
      <w:proofErr w:type="spellEnd"/>
      <w:r w:rsidR="002402E8" w:rsidRPr="008D1AA5">
        <w:rPr>
          <w:rFonts w:ascii="Arial" w:hAnsi="Arial" w:cs="Arial"/>
          <w:sz w:val="24"/>
          <w:szCs w:val="24"/>
        </w:rPr>
        <w:t xml:space="preserve"> ise </w:t>
      </w:r>
      <w:r w:rsidR="002402E8" w:rsidRPr="008D1AA5">
        <w:rPr>
          <w:rFonts w:ascii="Arial" w:hAnsi="Arial" w:cs="Arial"/>
          <w:b/>
          <w:bCs/>
          <w:sz w:val="24"/>
          <w:szCs w:val="24"/>
          <w:u w:val="single"/>
        </w:rPr>
        <w:t xml:space="preserve">Kurum </w:t>
      </w:r>
      <w:proofErr w:type="spellStart"/>
      <w:r w:rsidR="002402E8" w:rsidRPr="008D1AA5">
        <w:rPr>
          <w:rFonts w:ascii="Arial" w:hAnsi="Arial" w:cs="Arial"/>
          <w:b/>
          <w:bCs/>
          <w:sz w:val="24"/>
          <w:szCs w:val="24"/>
          <w:u w:val="single"/>
        </w:rPr>
        <w:t>Adı’nın</w:t>
      </w:r>
      <w:proofErr w:type="spellEnd"/>
      <w:r w:rsidR="002402E8" w:rsidRPr="008D1AA5">
        <w:rPr>
          <w:rFonts w:ascii="Arial" w:hAnsi="Arial" w:cs="Arial"/>
          <w:sz w:val="24"/>
          <w:szCs w:val="24"/>
        </w:rPr>
        <w:t xml:space="preserve"> yazılması gerekmektedir.</w:t>
      </w:r>
    </w:p>
    <w:tbl>
      <w:tblPr>
        <w:tblStyle w:val="TabloKlavuzu"/>
        <w:tblW w:w="0" w:type="auto"/>
        <w:jc w:val="center"/>
        <w:tblLook w:val="04A0" w:firstRow="1" w:lastRow="0" w:firstColumn="1" w:lastColumn="0" w:noHBand="0" w:noVBand="1"/>
      </w:tblPr>
      <w:tblGrid>
        <w:gridCol w:w="2823"/>
        <w:gridCol w:w="2849"/>
        <w:gridCol w:w="1835"/>
        <w:gridCol w:w="1555"/>
      </w:tblGrid>
      <w:tr w:rsidR="00E051F6" w:rsidRPr="008D1AA5" w14:paraId="697049D4" w14:textId="72636BC8" w:rsidTr="000B473E">
        <w:trPr>
          <w:trHeight w:val="283"/>
          <w:jc w:val="center"/>
        </w:trPr>
        <w:tc>
          <w:tcPr>
            <w:tcW w:w="9156" w:type="dxa"/>
            <w:gridSpan w:val="4"/>
            <w:shd w:val="clear" w:color="auto" w:fill="7DDDFF"/>
            <w:vAlign w:val="center"/>
          </w:tcPr>
          <w:p w14:paraId="6B2AD90E" w14:textId="1889B91C"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KURUM ADI</w:t>
            </w:r>
          </w:p>
        </w:tc>
      </w:tr>
      <w:tr w:rsidR="00E051F6" w:rsidRPr="008D1AA5" w14:paraId="377E3348" w14:textId="77777777" w:rsidTr="00E051F6">
        <w:trPr>
          <w:trHeight w:val="510"/>
          <w:jc w:val="center"/>
        </w:trPr>
        <w:tc>
          <w:tcPr>
            <w:tcW w:w="2852" w:type="dxa"/>
            <w:shd w:val="clear" w:color="auto" w:fill="7DDDFF"/>
            <w:vAlign w:val="center"/>
          </w:tcPr>
          <w:p w14:paraId="2A668EFB" w14:textId="18358AA1"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PROGRAM</w:t>
            </w:r>
          </w:p>
        </w:tc>
        <w:tc>
          <w:tcPr>
            <w:tcW w:w="2880" w:type="dxa"/>
            <w:shd w:val="clear" w:color="auto" w:fill="7DDDFF"/>
            <w:vAlign w:val="center"/>
          </w:tcPr>
          <w:p w14:paraId="5914003A" w14:textId="77777777"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KATILIMCI</w:t>
            </w:r>
          </w:p>
          <w:p w14:paraId="3B880F6C" w14:textId="6F59A4AF"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ADI-SOYADI</w:t>
            </w:r>
          </w:p>
        </w:tc>
        <w:tc>
          <w:tcPr>
            <w:tcW w:w="1852" w:type="dxa"/>
            <w:shd w:val="clear" w:color="auto" w:fill="7DDDFF"/>
            <w:vAlign w:val="center"/>
          </w:tcPr>
          <w:p w14:paraId="6DC46CB6" w14:textId="5D0FB1D4"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E-POSTA</w:t>
            </w:r>
          </w:p>
        </w:tc>
        <w:tc>
          <w:tcPr>
            <w:tcW w:w="1572" w:type="dxa"/>
            <w:shd w:val="clear" w:color="auto" w:fill="7DDDFF"/>
            <w:vAlign w:val="center"/>
          </w:tcPr>
          <w:p w14:paraId="238B7117" w14:textId="3E25ED5B" w:rsidR="00E051F6" w:rsidRPr="008D1AA5" w:rsidRDefault="00E051F6" w:rsidP="00BC5898">
            <w:pPr>
              <w:jc w:val="center"/>
              <w:rPr>
                <w:rFonts w:ascii="Arial" w:hAnsi="Arial" w:cs="Arial"/>
                <w:b/>
                <w:bCs/>
                <w:sz w:val="24"/>
                <w:szCs w:val="24"/>
              </w:rPr>
            </w:pPr>
            <w:r w:rsidRPr="008D1AA5">
              <w:rPr>
                <w:rFonts w:ascii="Arial" w:hAnsi="Arial" w:cs="Arial"/>
                <w:b/>
                <w:bCs/>
                <w:sz w:val="24"/>
                <w:szCs w:val="24"/>
              </w:rPr>
              <w:t>GSM</w:t>
            </w:r>
          </w:p>
        </w:tc>
      </w:tr>
      <w:tr w:rsidR="00E051F6" w:rsidRPr="008D1AA5" w14:paraId="0206663C" w14:textId="65D5E299" w:rsidTr="00E051F6">
        <w:trPr>
          <w:trHeight w:val="329"/>
          <w:jc w:val="center"/>
        </w:trPr>
        <w:tc>
          <w:tcPr>
            <w:tcW w:w="2852" w:type="dxa"/>
            <w:shd w:val="clear" w:color="auto" w:fill="auto"/>
            <w:vAlign w:val="center"/>
          </w:tcPr>
          <w:p w14:paraId="408EF29A" w14:textId="77777777" w:rsidR="00E051F6" w:rsidRPr="008D1AA5" w:rsidRDefault="00E051F6" w:rsidP="00BC5898">
            <w:pPr>
              <w:jc w:val="center"/>
              <w:rPr>
                <w:rFonts w:ascii="Arial" w:hAnsi="Arial" w:cs="Arial"/>
                <w:sz w:val="24"/>
                <w:szCs w:val="24"/>
              </w:rPr>
            </w:pPr>
          </w:p>
        </w:tc>
        <w:tc>
          <w:tcPr>
            <w:tcW w:w="2880" w:type="dxa"/>
            <w:shd w:val="clear" w:color="auto" w:fill="auto"/>
            <w:vAlign w:val="center"/>
          </w:tcPr>
          <w:p w14:paraId="46FDCA5F" w14:textId="77777777" w:rsidR="00E051F6" w:rsidRPr="008D1AA5" w:rsidRDefault="00E051F6" w:rsidP="00BC5898">
            <w:pPr>
              <w:rPr>
                <w:rFonts w:ascii="Arial" w:hAnsi="Arial" w:cs="Arial"/>
                <w:sz w:val="24"/>
                <w:szCs w:val="24"/>
              </w:rPr>
            </w:pPr>
          </w:p>
        </w:tc>
        <w:tc>
          <w:tcPr>
            <w:tcW w:w="1852" w:type="dxa"/>
          </w:tcPr>
          <w:p w14:paraId="4C2D5443" w14:textId="77777777" w:rsidR="00E051F6" w:rsidRPr="008D1AA5" w:rsidRDefault="00E051F6" w:rsidP="00BC5898">
            <w:pPr>
              <w:rPr>
                <w:rFonts w:ascii="Arial" w:hAnsi="Arial" w:cs="Arial"/>
                <w:sz w:val="24"/>
                <w:szCs w:val="24"/>
              </w:rPr>
            </w:pPr>
          </w:p>
        </w:tc>
        <w:tc>
          <w:tcPr>
            <w:tcW w:w="1572" w:type="dxa"/>
          </w:tcPr>
          <w:p w14:paraId="5962F2CE" w14:textId="77777777" w:rsidR="00E051F6" w:rsidRPr="008D1AA5" w:rsidRDefault="00E051F6" w:rsidP="00BC5898">
            <w:pPr>
              <w:rPr>
                <w:rFonts w:ascii="Arial" w:hAnsi="Arial" w:cs="Arial"/>
                <w:sz w:val="24"/>
                <w:szCs w:val="24"/>
              </w:rPr>
            </w:pPr>
          </w:p>
        </w:tc>
      </w:tr>
      <w:tr w:rsidR="00E051F6" w:rsidRPr="008D1AA5" w14:paraId="4F673EF8" w14:textId="44099FE7" w:rsidTr="00E051F6">
        <w:trPr>
          <w:trHeight w:val="329"/>
          <w:jc w:val="center"/>
        </w:trPr>
        <w:tc>
          <w:tcPr>
            <w:tcW w:w="2852" w:type="dxa"/>
            <w:shd w:val="clear" w:color="auto" w:fill="auto"/>
            <w:vAlign w:val="center"/>
          </w:tcPr>
          <w:p w14:paraId="14F18DD7" w14:textId="77777777" w:rsidR="00E051F6" w:rsidRPr="008D1AA5" w:rsidRDefault="00E051F6" w:rsidP="00BC5898">
            <w:pPr>
              <w:jc w:val="center"/>
              <w:rPr>
                <w:rFonts w:ascii="Arial" w:hAnsi="Arial" w:cs="Arial"/>
                <w:sz w:val="24"/>
                <w:szCs w:val="24"/>
              </w:rPr>
            </w:pPr>
          </w:p>
        </w:tc>
        <w:tc>
          <w:tcPr>
            <w:tcW w:w="2880" w:type="dxa"/>
            <w:shd w:val="clear" w:color="auto" w:fill="auto"/>
            <w:vAlign w:val="center"/>
          </w:tcPr>
          <w:p w14:paraId="11DB263C" w14:textId="77777777" w:rsidR="00E051F6" w:rsidRPr="008D1AA5" w:rsidRDefault="00E051F6" w:rsidP="00BC5898">
            <w:pPr>
              <w:rPr>
                <w:rFonts w:ascii="Arial" w:hAnsi="Arial" w:cs="Arial"/>
                <w:sz w:val="24"/>
                <w:szCs w:val="24"/>
              </w:rPr>
            </w:pPr>
          </w:p>
        </w:tc>
        <w:tc>
          <w:tcPr>
            <w:tcW w:w="1852" w:type="dxa"/>
          </w:tcPr>
          <w:p w14:paraId="531E6075" w14:textId="77777777" w:rsidR="00E051F6" w:rsidRPr="008D1AA5" w:rsidRDefault="00E051F6" w:rsidP="00BC5898">
            <w:pPr>
              <w:rPr>
                <w:rFonts w:ascii="Arial" w:hAnsi="Arial" w:cs="Arial"/>
                <w:sz w:val="24"/>
                <w:szCs w:val="24"/>
              </w:rPr>
            </w:pPr>
          </w:p>
        </w:tc>
        <w:tc>
          <w:tcPr>
            <w:tcW w:w="1572" w:type="dxa"/>
          </w:tcPr>
          <w:p w14:paraId="40483D4E" w14:textId="77777777" w:rsidR="00E051F6" w:rsidRPr="008D1AA5" w:rsidRDefault="00E051F6" w:rsidP="00BC5898">
            <w:pPr>
              <w:rPr>
                <w:rFonts w:ascii="Arial" w:hAnsi="Arial" w:cs="Arial"/>
                <w:sz w:val="24"/>
                <w:szCs w:val="24"/>
              </w:rPr>
            </w:pPr>
          </w:p>
        </w:tc>
      </w:tr>
      <w:tr w:rsidR="00E051F6" w:rsidRPr="008D1AA5" w14:paraId="47E23BE3" w14:textId="2E64B1C1" w:rsidTr="00E051F6">
        <w:trPr>
          <w:trHeight w:val="329"/>
          <w:jc w:val="center"/>
        </w:trPr>
        <w:tc>
          <w:tcPr>
            <w:tcW w:w="2852" w:type="dxa"/>
            <w:shd w:val="clear" w:color="auto" w:fill="auto"/>
            <w:vAlign w:val="center"/>
          </w:tcPr>
          <w:p w14:paraId="3F29FEE3" w14:textId="77777777" w:rsidR="00E051F6" w:rsidRPr="008D1AA5" w:rsidRDefault="00E051F6" w:rsidP="00BC5898">
            <w:pPr>
              <w:jc w:val="center"/>
              <w:rPr>
                <w:rFonts w:ascii="Arial" w:hAnsi="Arial" w:cs="Arial"/>
                <w:sz w:val="24"/>
                <w:szCs w:val="24"/>
              </w:rPr>
            </w:pPr>
          </w:p>
        </w:tc>
        <w:tc>
          <w:tcPr>
            <w:tcW w:w="2880" w:type="dxa"/>
            <w:shd w:val="clear" w:color="auto" w:fill="auto"/>
            <w:vAlign w:val="center"/>
          </w:tcPr>
          <w:p w14:paraId="49242E32" w14:textId="77777777" w:rsidR="00E051F6" w:rsidRPr="008D1AA5" w:rsidRDefault="00E051F6" w:rsidP="00BC5898">
            <w:pPr>
              <w:rPr>
                <w:rFonts w:ascii="Arial" w:hAnsi="Arial" w:cs="Arial"/>
                <w:sz w:val="24"/>
                <w:szCs w:val="24"/>
              </w:rPr>
            </w:pPr>
          </w:p>
        </w:tc>
        <w:tc>
          <w:tcPr>
            <w:tcW w:w="1852" w:type="dxa"/>
          </w:tcPr>
          <w:p w14:paraId="6A833DAE" w14:textId="77777777" w:rsidR="00E051F6" w:rsidRPr="008D1AA5" w:rsidRDefault="00E051F6" w:rsidP="00BC5898">
            <w:pPr>
              <w:rPr>
                <w:rFonts w:ascii="Arial" w:hAnsi="Arial" w:cs="Arial"/>
                <w:sz w:val="24"/>
                <w:szCs w:val="24"/>
              </w:rPr>
            </w:pPr>
          </w:p>
        </w:tc>
        <w:tc>
          <w:tcPr>
            <w:tcW w:w="1572" w:type="dxa"/>
          </w:tcPr>
          <w:p w14:paraId="6803F979" w14:textId="77777777" w:rsidR="00E051F6" w:rsidRPr="008D1AA5" w:rsidRDefault="00E051F6" w:rsidP="00BC5898">
            <w:pPr>
              <w:rPr>
                <w:rFonts w:ascii="Arial" w:hAnsi="Arial" w:cs="Arial"/>
                <w:sz w:val="24"/>
                <w:szCs w:val="24"/>
              </w:rPr>
            </w:pPr>
          </w:p>
        </w:tc>
      </w:tr>
      <w:tr w:rsidR="00E051F6" w:rsidRPr="008D1AA5" w14:paraId="6DC83767" w14:textId="7B869848" w:rsidTr="00E051F6">
        <w:trPr>
          <w:trHeight w:val="347"/>
          <w:jc w:val="center"/>
        </w:trPr>
        <w:tc>
          <w:tcPr>
            <w:tcW w:w="2852" w:type="dxa"/>
            <w:shd w:val="clear" w:color="auto" w:fill="auto"/>
            <w:vAlign w:val="center"/>
          </w:tcPr>
          <w:p w14:paraId="6E3958DD" w14:textId="77777777" w:rsidR="00E051F6" w:rsidRPr="008D1AA5" w:rsidRDefault="00E051F6" w:rsidP="00BC5898">
            <w:pPr>
              <w:jc w:val="center"/>
              <w:rPr>
                <w:rFonts w:ascii="Arial" w:hAnsi="Arial" w:cs="Arial"/>
                <w:sz w:val="24"/>
                <w:szCs w:val="24"/>
              </w:rPr>
            </w:pPr>
          </w:p>
        </w:tc>
        <w:tc>
          <w:tcPr>
            <w:tcW w:w="2880" w:type="dxa"/>
            <w:shd w:val="clear" w:color="auto" w:fill="auto"/>
            <w:vAlign w:val="center"/>
          </w:tcPr>
          <w:p w14:paraId="29130841" w14:textId="77777777" w:rsidR="00E051F6" w:rsidRPr="008D1AA5" w:rsidRDefault="00E051F6" w:rsidP="00BC5898">
            <w:pPr>
              <w:rPr>
                <w:rFonts w:ascii="Arial" w:hAnsi="Arial" w:cs="Arial"/>
                <w:sz w:val="24"/>
                <w:szCs w:val="24"/>
              </w:rPr>
            </w:pPr>
          </w:p>
        </w:tc>
        <w:tc>
          <w:tcPr>
            <w:tcW w:w="1852" w:type="dxa"/>
          </w:tcPr>
          <w:p w14:paraId="0D6EC6AB" w14:textId="77777777" w:rsidR="00E051F6" w:rsidRPr="008D1AA5" w:rsidRDefault="00E051F6" w:rsidP="00BC5898">
            <w:pPr>
              <w:rPr>
                <w:rFonts w:ascii="Arial" w:hAnsi="Arial" w:cs="Arial"/>
                <w:sz w:val="24"/>
                <w:szCs w:val="24"/>
              </w:rPr>
            </w:pPr>
          </w:p>
        </w:tc>
        <w:tc>
          <w:tcPr>
            <w:tcW w:w="1572" w:type="dxa"/>
          </w:tcPr>
          <w:p w14:paraId="758CEFA0" w14:textId="77777777" w:rsidR="00E051F6" w:rsidRPr="008D1AA5" w:rsidRDefault="00E051F6" w:rsidP="00BC5898">
            <w:pPr>
              <w:rPr>
                <w:rFonts w:ascii="Arial" w:hAnsi="Arial" w:cs="Arial"/>
                <w:sz w:val="24"/>
                <w:szCs w:val="24"/>
              </w:rPr>
            </w:pPr>
          </w:p>
        </w:tc>
      </w:tr>
      <w:tr w:rsidR="00E051F6" w:rsidRPr="008D1AA5" w14:paraId="446939CB" w14:textId="3AD1B580" w:rsidTr="00E051F6">
        <w:trPr>
          <w:trHeight w:val="329"/>
          <w:jc w:val="center"/>
        </w:trPr>
        <w:tc>
          <w:tcPr>
            <w:tcW w:w="2852" w:type="dxa"/>
            <w:shd w:val="clear" w:color="auto" w:fill="auto"/>
            <w:vAlign w:val="center"/>
          </w:tcPr>
          <w:p w14:paraId="393CC206" w14:textId="77777777" w:rsidR="00E051F6" w:rsidRPr="008D1AA5" w:rsidRDefault="00E051F6" w:rsidP="00BC5898">
            <w:pPr>
              <w:jc w:val="center"/>
              <w:rPr>
                <w:rFonts w:ascii="Arial" w:hAnsi="Arial" w:cs="Arial"/>
                <w:sz w:val="24"/>
                <w:szCs w:val="24"/>
              </w:rPr>
            </w:pPr>
          </w:p>
        </w:tc>
        <w:tc>
          <w:tcPr>
            <w:tcW w:w="2880" w:type="dxa"/>
            <w:shd w:val="clear" w:color="auto" w:fill="auto"/>
            <w:vAlign w:val="center"/>
          </w:tcPr>
          <w:p w14:paraId="6AEC2FC0" w14:textId="77777777" w:rsidR="00E051F6" w:rsidRPr="008D1AA5" w:rsidRDefault="00E051F6" w:rsidP="00BC5898">
            <w:pPr>
              <w:rPr>
                <w:rFonts w:ascii="Arial" w:hAnsi="Arial" w:cs="Arial"/>
                <w:sz w:val="24"/>
                <w:szCs w:val="24"/>
              </w:rPr>
            </w:pPr>
          </w:p>
        </w:tc>
        <w:tc>
          <w:tcPr>
            <w:tcW w:w="1852" w:type="dxa"/>
          </w:tcPr>
          <w:p w14:paraId="0F3020DB" w14:textId="77777777" w:rsidR="00E051F6" w:rsidRPr="008D1AA5" w:rsidRDefault="00E051F6" w:rsidP="00BC5898">
            <w:pPr>
              <w:rPr>
                <w:rFonts w:ascii="Arial" w:hAnsi="Arial" w:cs="Arial"/>
                <w:sz w:val="24"/>
                <w:szCs w:val="24"/>
              </w:rPr>
            </w:pPr>
          </w:p>
        </w:tc>
        <w:tc>
          <w:tcPr>
            <w:tcW w:w="1572" w:type="dxa"/>
          </w:tcPr>
          <w:p w14:paraId="1A2CCA64" w14:textId="77777777" w:rsidR="00E051F6" w:rsidRPr="008D1AA5" w:rsidRDefault="00E051F6" w:rsidP="00BC5898">
            <w:pPr>
              <w:rPr>
                <w:rFonts w:ascii="Arial" w:hAnsi="Arial" w:cs="Arial"/>
                <w:sz w:val="24"/>
                <w:szCs w:val="24"/>
              </w:rPr>
            </w:pPr>
          </w:p>
        </w:tc>
      </w:tr>
    </w:tbl>
    <w:p w14:paraId="59D1BA8F" w14:textId="77777777" w:rsidR="00E051F6" w:rsidRPr="008D1AA5" w:rsidRDefault="00E051F6" w:rsidP="00BC5898">
      <w:pPr>
        <w:spacing w:line="240" w:lineRule="auto"/>
        <w:jc w:val="both"/>
        <w:rPr>
          <w:rFonts w:ascii="Arial" w:hAnsi="Arial" w:cs="Arial"/>
          <w:sz w:val="24"/>
          <w:szCs w:val="24"/>
        </w:rPr>
      </w:pPr>
    </w:p>
    <w:sectPr w:rsidR="00E051F6" w:rsidRPr="008D1AA5" w:rsidSect="000B473E">
      <w:headerReference w:type="even" r:id="rId7"/>
      <w:headerReference w:type="default" r:id="rId8"/>
      <w:headerReference w:type="firs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5700" w14:textId="77777777" w:rsidR="00360E38" w:rsidRDefault="00360E38" w:rsidP="000062D2">
      <w:pPr>
        <w:spacing w:after="0" w:line="240" w:lineRule="auto"/>
      </w:pPr>
      <w:r>
        <w:separator/>
      </w:r>
    </w:p>
  </w:endnote>
  <w:endnote w:type="continuationSeparator" w:id="0">
    <w:p w14:paraId="6471E74F" w14:textId="77777777" w:rsidR="00360E38" w:rsidRDefault="00360E38" w:rsidP="0000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F981" w14:textId="77777777" w:rsidR="00360E38" w:rsidRDefault="00360E38" w:rsidP="000062D2">
      <w:pPr>
        <w:spacing w:after="0" w:line="240" w:lineRule="auto"/>
      </w:pPr>
      <w:r>
        <w:separator/>
      </w:r>
    </w:p>
  </w:footnote>
  <w:footnote w:type="continuationSeparator" w:id="0">
    <w:p w14:paraId="244550CF" w14:textId="77777777" w:rsidR="00360E38" w:rsidRDefault="00360E38" w:rsidP="00006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C47A" w14:textId="77777777" w:rsidR="000062D2" w:rsidRDefault="00000000">
    <w:pPr>
      <w:pStyle w:val="stBilgi"/>
    </w:pPr>
    <w:r>
      <w:rPr>
        <w:noProof/>
        <w:lang w:eastAsia="tr-TR"/>
      </w:rPr>
      <w:pict w14:anchorId="39457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447594" o:spid="_x0000_s1026" type="#_x0000_t75" alt="SABAK_ANTETLİ"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SABAK_ANTET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4A4" w14:textId="1EEB6F72" w:rsidR="000062D2" w:rsidRDefault="00652C8A">
    <w:pPr>
      <w:pStyle w:val="stBilgi"/>
    </w:pPr>
    <w:r>
      <w:rPr>
        <w:noProof/>
      </w:rPr>
      <w:drawing>
        <wp:anchor distT="0" distB="0" distL="114300" distR="114300" simplePos="0" relativeHeight="251660288" behindDoc="0" locked="0" layoutInCell="1" allowOverlap="1" wp14:anchorId="572DEB5C" wp14:editId="69B53303">
          <wp:simplePos x="0" y="0"/>
          <wp:positionH relativeFrom="column">
            <wp:posOffset>86226</wp:posOffset>
          </wp:positionH>
          <wp:positionV relativeFrom="paragraph">
            <wp:posOffset>2293620</wp:posOffset>
          </wp:positionV>
          <wp:extent cx="5572125" cy="5173345"/>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noChangeArrowheads="1"/>
                  </pic:cNvPicPr>
                </pic:nvPicPr>
                <pic:blipFill rotWithShape="1">
                  <a:blip r:embed="rId1">
                    <a:alphaModFix amt="35000"/>
                    <a:extLst>
                      <a:ext uri="{28A0092B-C50C-407E-A947-70E740481C1C}">
                        <a14:useLocalDpi xmlns:a14="http://schemas.microsoft.com/office/drawing/2010/main" val="0"/>
                      </a:ext>
                    </a:extLst>
                  </a:blip>
                  <a:srcRect l="16363" t="10073" r="21926" b="32426"/>
                  <a:stretch/>
                </pic:blipFill>
                <pic:spPr bwMode="auto">
                  <a:xfrm>
                    <a:off x="0" y="0"/>
                    <a:ext cx="5572125" cy="5173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CABB" w14:textId="77777777" w:rsidR="000062D2" w:rsidRDefault="00000000">
    <w:pPr>
      <w:pStyle w:val="stBilgi"/>
    </w:pPr>
    <w:r>
      <w:rPr>
        <w:noProof/>
        <w:lang w:eastAsia="tr-TR"/>
      </w:rPr>
      <w:pict w14:anchorId="4E865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447593" o:spid="_x0000_s1025" type="#_x0000_t75" alt="SABAK_ANTETLİ"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SABAK_ANTET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2310"/>
    <w:multiLevelType w:val="hybridMultilevel"/>
    <w:tmpl w:val="A4222DBC"/>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11B6C08"/>
    <w:multiLevelType w:val="hybridMultilevel"/>
    <w:tmpl w:val="F8F0BE20"/>
    <w:lvl w:ilvl="0" w:tplc="627EFCC6">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7551451">
    <w:abstractNumId w:val="0"/>
  </w:num>
  <w:num w:numId="2" w16cid:durableId="149869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D2"/>
    <w:rsid w:val="00002ECE"/>
    <w:rsid w:val="000045CA"/>
    <w:rsid w:val="000062D2"/>
    <w:rsid w:val="00011ABE"/>
    <w:rsid w:val="000135C1"/>
    <w:rsid w:val="0003645D"/>
    <w:rsid w:val="00044D16"/>
    <w:rsid w:val="00047777"/>
    <w:rsid w:val="000478EC"/>
    <w:rsid w:val="0005013B"/>
    <w:rsid w:val="00051465"/>
    <w:rsid w:val="000517FF"/>
    <w:rsid w:val="00052683"/>
    <w:rsid w:val="000620C8"/>
    <w:rsid w:val="00071EA9"/>
    <w:rsid w:val="000779AE"/>
    <w:rsid w:val="00087E13"/>
    <w:rsid w:val="00092C49"/>
    <w:rsid w:val="00095458"/>
    <w:rsid w:val="000A3677"/>
    <w:rsid w:val="000B2DDF"/>
    <w:rsid w:val="000B473E"/>
    <w:rsid w:val="000B6379"/>
    <w:rsid w:val="000B6CC5"/>
    <w:rsid w:val="000C1388"/>
    <w:rsid w:val="000C5EBE"/>
    <w:rsid w:val="000D0B7F"/>
    <w:rsid w:val="000D20BD"/>
    <w:rsid w:val="000D2C73"/>
    <w:rsid w:val="000E0DFA"/>
    <w:rsid w:val="000E595F"/>
    <w:rsid w:val="000F6A88"/>
    <w:rsid w:val="00105538"/>
    <w:rsid w:val="00120C6F"/>
    <w:rsid w:val="001274D1"/>
    <w:rsid w:val="001324C0"/>
    <w:rsid w:val="001340AC"/>
    <w:rsid w:val="00145C7F"/>
    <w:rsid w:val="00146B1E"/>
    <w:rsid w:val="00154553"/>
    <w:rsid w:val="00162EC4"/>
    <w:rsid w:val="001856DC"/>
    <w:rsid w:val="00187B5E"/>
    <w:rsid w:val="001B5DDD"/>
    <w:rsid w:val="001B6634"/>
    <w:rsid w:val="001C029E"/>
    <w:rsid w:val="001C3899"/>
    <w:rsid w:val="001E5884"/>
    <w:rsid w:val="0020169E"/>
    <w:rsid w:val="00204081"/>
    <w:rsid w:val="002164E8"/>
    <w:rsid w:val="00224985"/>
    <w:rsid w:val="0022774E"/>
    <w:rsid w:val="00232A6C"/>
    <w:rsid w:val="002402E8"/>
    <w:rsid w:val="00244BA8"/>
    <w:rsid w:val="00244C02"/>
    <w:rsid w:val="00251A71"/>
    <w:rsid w:val="00255965"/>
    <w:rsid w:val="00256233"/>
    <w:rsid w:val="002568BE"/>
    <w:rsid w:val="0025744E"/>
    <w:rsid w:val="002617C6"/>
    <w:rsid w:val="0026243A"/>
    <w:rsid w:val="0026300A"/>
    <w:rsid w:val="002674C9"/>
    <w:rsid w:val="00270D7C"/>
    <w:rsid w:val="00270F2B"/>
    <w:rsid w:val="0028295D"/>
    <w:rsid w:val="002A00E7"/>
    <w:rsid w:val="002A048D"/>
    <w:rsid w:val="002A0CF3"/>
    <w:rsid w:val="002A3608"/>
    <w:rsid w:val="002C7D58"/>
    <w:rsid w:val="002D41D0"/>
    <w:rsid w:val="002D6F64"/>
    <w:rsid w:val="002E21CA"/>
    <w:rsid w:val="002E24A8"/>
    <w:rsid w:val="003071BC"/>
    <w:rsid w:val="00312EE4"/>
    <w:rsid w:val="003353D1"/>
    <w:rsid w:val="00342708"/>
    <w:rsid w:val="003459C6"/>
    <w:rsid w:val="00360E38"/>
    <w:rsid w:val="00361EC7"/>
    <w:rsid w:val="0036345A"/>
    <w:rsid w:val="003812DF"/>
    <w:rsid w:val="00383F4A"/>
    <w:rsid w:val="003A17C8"/>
    <w:rsid w:val="003A280F"/>
    <w:rsid w:val="003A50F2"/>
    <w:rsid w:val="003B3A48"/>
    <w:rsid w:val="003B4FEA"/>
    <w:rsid w:val="003B79E6"/>
    <w:rsid w:val="003C27B8"/>
    <w:rsid w:val="003C5BBA"/>
    <w:rsid w:val="003D3B9B"/>
    <w:rsid w:val="003D6CC9"/>
    <w:rsid w:val="003E42BA"/>
    <w:rsid w:val="003F181B"/>
    <w:rsid w:val="003F1D2D"/>
    <w:rsid w:val="00400D1F"/>
    <w:rsid w:val="00400FFE"/>
    <w:rsid w:val="00411016"/>
    <w:rsid w:val="004116F7"/>
    <w:rsid w:val="0043255A"/>
    <w:rsid w:val="004325D6"/>
    <w:rsid w:val="00443DAE"/>
    <w:rsid w:val="00447F0F"/>
    <w:rsid w:val="00455BC5"/>
    <w:rsid w:val="00461E9C"/>
    <w:rsid w:val="0046289A"/>
    <w:rsid w:val="00476EAF"/>
    <w:rsid w:val="004828AF"/>
    <w:rsid w:val="00485FF3"/>
    <w:rsid w:val="004A4108"/>
    <w:rsid w:val="004A640D"/>
    <w:rsid w:val="004A6E20"/>
    <w:rsid w:val="004B21B0"/>
    <w:rsid w:val="004B3953"/>
    <w:rsid w:val="004B699F"/>
    <w:rsid w:val="004B6BCA"/>
    <w:rsid w:val="004B7D45"/>
    <w:rsid w:val="004C4EB4"/>
    <w:rsid w:val="004C7A68"/>
    <w:rsid w:val="004D2F3A"/>
    <w:rsid w:val="004E379D"/>
    <w:rsid w:val="004E3A9C"/>
    <w:rsid w:val="004F003D"/>
    <w:rsid w:val="005021D0"/>
    <w:rsid w:val="00502692"/>
    <w:rsid w:val="00502A9E"/>
    <w:rsid w:val="005069F6"/>
    <w:rsid w:val="00516DD7"/>
    <w:rsid w:val="00535419"/>
    <w:rsid w:val="00541E86"/>
    <w:rsid w:val="00542D49"/>
    <w:rsid w:val="00557658"/>
    <w:rsid w:val="0056280F"/>
    <w:rsid w:val="005632D8"/>
    <w:rsid w:val="00575036"/>
    <w:rsid w:val="005845FC"/>
    <w:rsid w:val="00584FDB"/>
    <w:rsid w:val="005932E2"/>
    <w:rsid w:val="005942B2"/>
    <w:rsid w:val="005A1043"/>
    <w:rsid w:val="005A2280"/>
    <w:rsid w:val="005A4CE1"/>
    <w:rsid w:val="005B0598"/>
    <w:rsid w:val="005B1F71"/>
    <w:rsid w:val="005B7C9B"/>
    <w:rsid w:val="005C02B7"/>
    <w:rsid w:val="005C0DC9"/>
    <w:rsid w:val="005C619E"/>
    <w:rsid w:val="005D0BBC"/>
    <w:rsid w:val="005D4C57"/>
    <w:rsid w:val="005D6351"/>
    <w:rsid w:val="005D7F94"/>
    <w:rsid w:val="005E0C6D"/>
    <w:rsid w:val="005E2512"/>
    <w:rsid w:val="005E50E8"/>
    <w:rsid w:val="005E6C06"/>
    <w:rsid w:val="005F4F62"/>
    <w:rsid w:val="005F5E2D"/>
    <w:rsid w:val="00605A53"/>
    <w:rsid w:val="00621E74"/>
    <w:rsid w:val="006254FB"/>
    <w:rsid w:val="00632203"/>
    <w:rsid w:val="00632F01"/>
    <w:rsid w:val="00637F8C"/>
    <w:rsid w:val="0064397B"/>
    <w:rsid w:val="00652C8A"/>
    <w:rsid w:val="00657AAC"/>
    <w:rsid w:val="00666D75"/>
    <w:rsid w:val="00667E7C"/>
    <w:rsid w:val="006A2BB9"/>
    <w:rsid w:val="006A315D"/>
    <w:rsid w:val="006A6C4E"/>
    <w:rsid w:val="006C04A1"/>
    <w:rsid w:val="006D05B4"/>
    <w:rsid w:val="00700BB8"/>
    <w:rsid w:val="007024CD"/>
    <w:rsid w:val="00703D71"/>
    <w:rsid w:val="00711A8A"/>
    <w:rsid w:val="00712461"/>
    <w:rsid w:val="007153C8"/>
    <w:rsid w:val="00715C47"/>
    <w:rsid w:val="00717DE8"/>
    <w:rsid w:val="007270EE"/>
    <w:rsid w:val="00731688"/>
    <w:rsid w:val="007323D4"/>
    <w:rsid w:val="00744469"/>
    <w:rsid w:val="00746C45"/>
    <w:rsid w:val="00752624"/>
    <w:rsid w:val="00754D08"/>
    <w:rsid w:val="007616CC"/>
    <w:rsid w:val="00762793"/>
    <w:rsid w:val="00764981"/>
    <w:rsid w:val="00765AB2"/>
    <w:rsid w:val="00772D0B"/>
    <w:rsid w:val="00780E90"/>
    <w:rsid w:val="0079243B"/>
    <w:rsid w:val="007927C1"/>
    <w:rsid w:val="007A2119"/>
    <w:rsid w:val="007A4DEA"/>
    <w:rsid w:val="007B4F92"/>
    <w:rsid w:val="007C4827"/>
    <w:rsid w:val="007E28B9"/>
    <w:rsid w:val="007E62A3"/>
    <w:rsid w:val="007E6987"/>
    <w:rsid w:val="007F4C59"/>
    <w:rsid w:val="007F7772"/>
    <w:rsid w:val="00810105"/>
    <w:rsid w:val="00811CE7"/>
    <w:rsid w:val="008268E0"/>
    <w:rsid w:val="0084451C"/>
    <w:rsid w:val="00860526"/>
    <w:rsid w:val="00863777"/>
    <w:rsid w:val="0086782B"/>
    <w:rsid w:val="00872755"/>
    <w:rsid w:val="0087474E"/>
    <w:rsid w:val="00893799"/>
    <w:rsid w:val="008A77F7"/>
    <w:rsid w:val="008B04BB"/>
    <w:rsid w:val="008B423A"/>
    <w:rsid w:val="008C08C2"/>
    <w:rsid w:val="008D1AA5"/>
    <w:rsid w:val="008E0F59"/>
    <w:rsid w:val="008E1E6F"/>
    <w:rsid w:val="00905503"/>
    <w:rsid w:val="0090689B"/>
    <w:rsid w:val="00912CE3"/>
    <w:rsid w:val="00912FC3"/>
    <w:rsid w:val="009132F9"/>
    <w:rsid w:val="00923C0C"/>
    <w:rsid w:val="009241C7"/>
    <w:rsid w:val="00926417"/>
    <w:rsid w:val="00931699"/>
    <w:rsid w:val="00946CBC"/>
    <w:rsid w:val="0096228C"/>
    <w:rsid w:val="00966BFE"/>
    <w:rsid w:val="009673E2"/>
    <w:rsid w:val="00971060"/>
    <w:rsid w:val="00985C06"/>
    <w:rsid w:val="00987DB8"/>
    <w:rsid w:val="0099049E"/>
    <w:rsid w:val="00994CA9"/>
    <w:rsid w:val="009A376A"/>
    <w:rsid w:val="009A3AEF"/>
    <w:rsid w:val="009A5A2E"/>
    <w:rsid w:val="009B332F"/>
    <w:rsid w:val="009B427C"/>
    <w:rsid w:val="009C2EEB"/>
    <w:rsid w:val="009C5F53"/>
    <w:rsid w:val="009D29BF"/>
    <w:rsid w:val="009E5CD4"/>
    <w:rsid w:val="00A07216"/>
    <w:rsid w:val="00A07238"/>
    <w:rsid w:val="00A147BF"/>
    <w:rsid w:val="00A23318"/>
    <w:rsid w:val="00A242FA"/>
    <w:rsid w:val="00A26BB1"/>
    <w:rsid w:val="00A30849"/>
    <w:rsid w:val="00A41CE3"/>
    <w:rsid w:val="00A44D54"/>
    <w:rsid w:val="00A80CFA"/>
    <w:rsid w:val="00A82D4B"/>
    <w:rsid w:val="00A8355C"/>
    <w:rsid w:val="00A83E26"/>
    <w:rsid w:val="00A850BE"/>
    <w:rsid w:val="00A87C05"/>
    <w:rsid w:val="00A94252"/>
    <w:rsid w:val="00A94F20"/>
    <w:rsid w:val="00A9558B"/>
    <w:rsid w:val="00AA7731"/>
    <w:rsid w:val="00AA788E"/>
    <w:rsid w:val="00AB2B80"/>
    <w:rsid w:val="00AB3942"/>
    <w:rsid w:val="00AB5D99"/>
    <w:rsid w:val="00AD1C44"/>
    <w:rsid w:val="00AD7D94"/>
    <w:rsid w:val="00AE241F"/>
    <w:rsid w:val="00AE315B"/>
    <w:rsid w:val="00AF60FD"/>
    <w:rsid w:val="00AF60FF"/>
    <w:rsid w:val="00B00929"/>
    <w:rsid w:val="00B01151"/>
    <w:rsid w:val="00B11165"/>
    <w:rsid w:val="00B14819"/>
    <w:rsid w:val="00B3405B"/>
    <w:rsid w:val="00B4682F"/>
    <w:rsid w:val="00B51BC4"/>
    <w:rsid w:val="00B63DC9"/>
    <w:rsid w:val="00B64003"/>
    <w:rsid w:val="00B66758"/>
    <w:rsid w:val="00B812F2"/>
    <w:rsid w:val="00B94B5E"/>
    <w:rsid w:val="00BA67A5"/>
    <w:rsid w:val="00BB19A9"/>
    <w:rsid w:val="00BB683E"/>
    <w:rsid w:val="00BC3224"/>
    <w:rsid w:val="00BC4488"/>
    <w:rsid w:val="00BC5898"/>
    <w:rsid w:val="00BD1A8A"/>
    <w:rsid w:val="00BF52D2"/>
    <w:rsid w:val="00C04DC1"/>
    <w:rsid w:val="00C07CC7"/>
    <w:rsid w:val="00C12601"/>
    <w:rsid w:val="00C150C0"/>
    <w:rsid w:val="00C16572"/>
    <w:rsid w:val="00C23C36"/>
    <w:rsid w:val="00C37FE5"/>
    <w:rsid w:val="00C43E46"/>
    <w:rsid w:val="00C47EBF"/>
    <w:rsid w:val="00C51C07"/>
    <w:rsid w:val="00C538C0"/>
    <w:rsid w:val="00C61A6C"/>
    <w:rsid w:val="00C666A2"/>
    <w:rsid w:val="00C67D36"/>
    <w:rsid w:val="00C737EE"/>
    <w:rsid w:val="00C83FEC"/>
    <w:rsid w:val="00C911CC"/>
    <w:rsid w:val="00C91E49"/>
    <w:rsid w:val="00C934E2"/>
    <w:rsid w:val="00CA0334"/>
    <w:rsid w:val="00CA3A06"/>
    <w:rsid w:val="00CA47D1"/>
    <w:rsid w:val="00CB08CE"/>
    <w:rsid w:val="00CB2E32"/>
    <w:rsid w:val="00CB3F89"/>
    <w:rsid w:val="00CB74BA"/>
    <w:rsid w:val="00CC4491"/>
    <w:rsid w:val="00CD05F7"/>
    <w:rsid w:val="00CD2770"/>
    <w:rsid w:val="00CE0636"/>
    <w:rsid w:val="00CE12F7"/>
    <w:rsid w:val="00CE42C5"/>
    <w:rsid w:val="00CE6801"/>
    <w:rsid w:val="00CE68C2"/>
    <w:rsid w:val="00CE7615"/>
    <w:rsid w:val="00CF2FE3"/>
    <w:rsid w:val="00CF6EF8"/>
    <w:rsid w:val="00D3051A"/>
    <w:rsid w:val="00D448EE"/>
    <w:rsid w:val="00D526C5"/>
    <w:rsid w:val="00D545ED"/>
    <w:rsid w:val="00D5659A"/>
    <w:rsid w:val="00D74649"/>
    <w:rsid w:val="00D77E16"/>
    <w:rsid w:val="00DA6135"/>
    <w:rsid w:val="00DB3254"/>
    <w:rsid w:val="00DC35B9"/>
    <w:rsid w:val="00DC563D"/>
    <w:rsid w:val="00DD1EC9"/>
    <w:rsid w:val="00DD5F9D"/>
    <w:rsid w:val="00DE3F44"/>
    <w:rsid w:val="00DE5120"/>
    <w:rsid w:val="00DE59EC"/>
    <w:rsid w:val="00DF4E7C"/>
    <w:rsid w:val="00DF71BD"/>
    <w:rsid w:val="00E0155A"/>
    <w:rsid w:val="00E03470"/>
    <w:rsid w:val="00E051F6"/>
    <w:rsid w:val="00E20902"/>
    <w:rsid w:val="00E22BD8"/>
    <w:rsid w:val="00E24A1E"/>
    <w:rsid w:val="00E26F04"/>
    <w:rsid w:val="00E46DD9"/>
    <w:rsid w:val="00E50CF0"/>
    <w:rsid w:val="00E61458"/>
    <w:rsid w:val="00E6239C"/>
    <w:rsid w:val="00E6584B"/>
    <w:rsid w:val="00E76B3F"/>
    <w:rsid w:val="00E80E6F"/>
    <w:rsid w:val="00E86352"/>
    <w:rsid w:val="00E87B02"/>
    <w:rsid w:val="00E901A9"/>
    <w:rsid w:val="00EA4543"/>
    <w:rsid w:val="00EA4F68"/>
    <w:rsid w:val="00EB21C7"/>
    <w:rsid w:val="00EB51D0"/>
    <w:rsid w:val="00EB5995"/>
    <w:rsid w:val="00EC2977"/>
    <w:rsid w:val="00EC40E2"/>
    <w:rsid w:val="00EC6487"/>
    <w:rsid w:val="00EC7F35"/>
    <w:rsid w:val="00ED4393"/>
    <w:rsid w:val="00ED4750"/>
    <w:rsid w:val="00EE6E76"/>
    <w:rsid w:val="00F0000B"/>
    <w:rsid w:val="00F03BA6"/>
    <w:rsid w:val="00F04810"/>
    <w:rsid w:val="00F20038"/>
    <w:rsid w:val="00F20F36"/>
    <w:rsid w:val="00F21CAF"/>
    <w:rsid w:val="00F2487F"/>
    <w:rsid w:val="00F31B8A"/>
    <w:rsid w:val="00F36FF0"/>
    <w:rsid w:val="00F41F1A"/>
    <w:rsid w:val="00F7010C"/>
    <w:rsid w:val="00F755F2"/>
    <w:rsid w:val="00F77305"/>
    <w:rsid w:val="00F823DA"/>
    <w:rsid w:val="00F87397"/>
    <w:rsid w:val="00F9621F"/>
    <w:rsid w:val="00FA16D8"/>
    <w:rsid w:val="00FA4041"/>
    <w:rsid w:val="00FB6C5E"/>
    <w:rsid w:val="00FC101A"/>
    <w:rsid w:val="00FC312E"/>
    <w:rsid w:val="00FC5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4C037"/>
  <w15:docId w15:val="{0C2A710F-EF49-4952-AD30-D5224C1B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062D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062D2"/>
  </w:style>
  <w:style w:type="paragraph" w:styleId="AltBilgi">
    <w:name w:val="footer"/>
    <w:basedOn w:val="Normal"/>
    <w:link w:val="AltBilgiChar"/>
    <w:uiPriority w:val="99"/>
    <w:unhideWhenUsed/>
    <w:rsid w:val="000062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62D2"/>
  </w:style>
  <w:style w:type="table" w:styleId="TabloKlavuzu">
    <w:name w:val="Table Grid"/>
    <w:basedOn w:val="NormalTablo"/>
    <w:uiPriority w:val="59"/>
    <w:unhideWhenUsed/>
    <w:rsid w:val="0065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B7D45"/>
    <w:rPr>
      <w:sz w:val="16"/>
      <w:szCs w:val="16"/>
    </w:rPr>
  </w:style>
  <w:style w:type="paragraph" w:styleId="AklamaMetni">
    <w:name w:val="annotation text"/>
    <w:basedOn w:val="Normal"/>
    <w:link w:val="AklamaMetniChar"/>
    <w:uiPriority w:val="99"/>
    <w:unhideWhenUsed/>
    <w:rsid w:val="004B7D45"/>
    <w:pPr>
      <w:spacing w:line="240" w:lineRule="auto"/>
    </w:pPr>
    <w:rPr>
      <w:sz w:val="20"/>
      <w:szCs w:val="20"/>
    </w:rPr>
  </w:style>
  <w:style w:type="character" w:customStyle="1" w:styleId="AklamaMetniChar">
    <w:name w:val="Açıklama Metni Char"/>
    <w:basedOn w:val="VarsaylanParagrafYazTipi"/>
    <w:link w:val="AklamaMetni"/>
    <w:uiPriority w:val="99"/>
    <w:rsid w:val="004B7D45"/>
    <w:rPr>
      <w:sz w:val="20"/>
      <w:szCs w:val="20"/>
    </w:rPr>
  </w:style>
  <w:style w:type="paragraph" w:styleId="AklamaKonusu">
    <w:name w:val="annotation subject"/>
    <w:basedOn w:val="AklamaMetni"/>
    <w:next w:val="AklamaMetni"/>
    <w:link w:val="AklamaKonusuChar"/>
    <w:uiPriority w:val="99"/>
    <w:semiHidden/>
    <w:unhideWhenUsed/>
    <w:rsid w:val="004B7D45"/>
    <w:rPr>
      <w:b/>
      <w:bCs/>
    </w:rPr>
  </w:style>
  <w:style w:type="character" w:customStyle="1" w:styleId="AklamaKonusuChar">
    <w:name w:val="Açıklama Konusu Char"/>
    <w:basedOn w:val="AklamaMetniChar"/>
    <w:link w:val="AklamaKonusu"/>
    <w:uiPriority w:val="99"/>
    <w:semiHidden/>
    <w:rsid w:val="004B7D45"/>
    <w:rPr>
      <w:b/>
      <w:bCs/>
      <w:sz w:val="20"/>
      <w:szCs w:val="20"/>
    </w:rPr>
  </w:style>
  <w:style w:type="paragraph" w:styleId="ListeParagraf">
    <w:name w:val="List Paragraph"/>
    <w:basedOn w:val="Normal"/>
    <w:uiPriority w:val="34"/>
    <w:qFormat/>
    <w:rsid w:val="0099049E"/>
    <w:pPr>
      <w:ind w:left="720"/>
      <w:contextualSpacing/>
    </w:pPr>
  </w:style>
  <w:style w:type="character" w:styleId="Kpr">
    <w:name w:val="Hyperlink"/>
    <w:basedOn w:val="VarsaylanParagrafYazTipi"/>
    <w:uiPriority w:val="99"/>
    <w:unhideWhenUsed/>
    <w:rsid w:val="005F5E2D"/>
    <w:rPr>
      <w:color w:val="0000FF" w:themeColor="hyperlink"/>
      <w:u w:val="single"/>
    </w:rPr>
  </w:style>
  <w:style w:type="character" w:styleId="zmlenmeyenBahsetme">
    <w:name w:val="Unresolved Mention"/>
    <w:basedOn w:val="VarsaylanParagrafYazTipi"/>
    <w:uiPriority w:val="99"/>
    <w:semiHidden/>
    <w:unhideWhenUsed/>
    <w:rsid w:val="005F5E2D"/>
    <w:rPr>
      <w:color w:val="605E5C"/>
      <w:shd w:val="clear" w:color="auto" w:fill="E1DFDD"/>
    </w:rPr>
  </w:style>
  <w:style w:type="character" w:styleId="YerTutucuMetni">
    <w:name w:val="Placeholder Text"/>
    <w:basedOn w:val="VarsaylanParagrafYazTipi"/>
    <w:uiPriority w:val="99"/>
    <w:semiHidden/>
    <w:rsid w:val="00703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U'ur .</dc:creator>
  <cp:keywords/>
  <dc:description/>
  <cp:lastModifiedBy>Cenk Ornek</cp:lastModifiedBy>
  <cp:revision>4</cp:revision>
  <dcterms:created xsi:type="dcterms:W3CDTF">2025-12-01T06:32:00Z</dcterms:created>
  <dcterms:modified xsi:type="dcterms:W3CDTF">2025-12-01T09:31:00Z</dcterms:modified>
</cp:coreProperties>
</file>